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98" w:rsidRPr="00531B92" w:rsidRDefault="00D31898" w:rsidP="00E7010E">
      <w:pPr>
        <w:spacing w:line="300" w:lineRule="atLeas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i/>
        </w:rPr>
        <w:t>OBVESTILO NI DELOMA ALI V CELOTI, POSREDNO ALI NEPOSREDNO</w:t>
      </w:r>
      <w:r w:rsidR="00E7010E"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</w:rPr>
        <w:t xml:space="preserve"> NAMENJENO OBJAVI ALI RAZDELITVI V ZDRUŽENIH DRŽAVAH AMERIKE, V AVSTRALIJI, KANADI ALI NA JAPONSKEM ALI V KATERI KOLI DRUGI JURISDIKCIJI, KJER JE TO  NEZAKONITO.</w:t>
      </w:r>
    </w:p>
    <w:p w:rsidR="00D31898" w:rsidRPr="00531B92" w:rsidRDefault="00D31898" w:rsidP="00E7010E">
      <w:pPr>
        <w:spacing w:line="300" w:lineRule="atLeast"/>
        <w:jc w:val="both"/>
        <w:rPr>
          <w:rFonts w:ascii="Arial" w:hAnsi="Arial" w:cs="Arial"/>
          <w:b/>
          <w:bCs/>
          <w:i/>
          <w:iCs/>
        </w:rPr>
      </w:pPr>
    </w:p>
    <w:p w:rsidR="00D31898" w:rsidRPr="00531B92" w:rsidRDefault="00D31898" w:rsidP="00E7010E">
      <w:pPr>
        <w:spacing w:line="300" w:lineRule="atLeast"/>
        <w:jc w:val="both"/>
        <w:rPr>
          <w:rFonts w:ascii="Arial" w:hAnsi="Arial" w:cs="Arial"/>
          <w:b/>
          <w:bCs/>
          <w:i/>
          <w:iCs/>
        </w:rPr>
      </w:pPr>
      <w:r w:rsidRPr="00E7010E">
        <w:rPr>
          <w:rFonts w:ascii="Arial" w:hAnsi="Arial"/>
          <w:b/>
          <w:i/>
        </w:rPr>
        <w:t xml:space="preserve">TO OBVESTILO JE OBJAVA ZA NAMENE SLOVENSKEGA ZAKONA O TRGU FINANČNIH INSTRUMENTOV (ZTFI) IN PRAVIL O PROSPEKTU ORGANA ZDRUŽENEGA KRALJESTVA ZA TRGOVANJE S FINANČIMI INSTRUMENTI (v angleščini: "UK FINANCIAL CONDUCT AUTHORITY") IN NI </w:t>
      </w:r>
      <w:r w:rsidR="00E7010E">
        <w:rPr>
          <w:rFonts w:ascii="Arial" w:hAnsi="Arial"/>
          <w:b/>
          <w:i/>
        </w:rPr>
        <w:t xml:space="preserve">NE </w:t>
      </w:r>
      <w:r w:rsidRPr="00E7010E">
        <w:rPr>
          <w:rFonts w:ascii="Arial" w:hAnsi="Arial"/>
          <w:b/>
          <w:i/>
        </w:rPr>
        <w:t xml:space="preserve">PROSPEKT </w:t>
      </w:r>
      <w:r w:rsidR="00C50E48">
        <w:rPr>
          <w:rFonts w:ascii="Arial" w:hAnsi="Arial"/>
          <w:b/>
          <w:i/>
        </w:rPr>
        <w:t>N</w:t>
      </w:r>
      <w:r w:rsidRPr="00E7010E">
        <w:rPr>
          <w:rFonts w:ascii="Arial" w:hAnsi="Arial"/>
          <w:b/>
          <w:i/>
        </w:rPr>
        <w:t>E PONUDBA ZA PRODAJO VREDNOSTNIH PAPIRJEV V NOBENI JURISDIKCIJI, VKLJUČNO Z ZDRUŽENI</w:t>
      </w:r>
      <w:r w:rsidR="00A45532">
        <w:rPr>
          <w:rFonts w:ascii="Arial" w:hAnsi="Arial"/>
          <w:b/>
          <w:i/>
        </w:rPr>
        <w:t>MI</w:t>
      </w:r>
      <w:r w:rsidRPr="00E7010E">
        <w:rPr>
          <w:rFonts w:ascii="Arial" w:hAnsi="Arial"/>
          <w:b/>
          <w:i/>
        </w:rPr>
        <w:t xml:space="preserve"> </w:t>
      </w:r>
      <w:r w:rsidR="00A45532" w:rsidRPr="00E7010E">
        <w:rPr>
          <w:rFonts w:ascii="Arial" w:hAnsi="Arial"/>
          <w:b/>
          <w:i/>
        </w:rPr>
        <w:t>DRŽAVA</w:t>
      </w:r>
      <w:r w:rsidR="00A45532">
        <w:rPr>
          <w:rFonts w:ascii="Arial" w:hAnsi="Arial"/>
          <w:b/>
          <w:i/>
        </w:rPr>
        <w:t>MI</w:t>
      </w:r>
      <w:r w:rsidR="00A45532" w:rsidRPr="00E7010E">
        <w:rPr>
          <w:rFonts w:ascii="Arial" w:hAnsi="Arial"/>
          <w:b/>
          <w:i/>
        </w:rPr>
        <w:t xml:space="preserve"> </w:t>
      </w:r>
      <w:r w:rsidRPr="00E7010E">
        <w:rPr>
          <w:rFonts w:ascii="Arial" w:hAnsi="Arial"/>
          <w:b/>
          <w:i/>
        </w:rPr>
        <w:t>AMERIKE, AVSTRALIJ</w:t>
      </w:r>
      <w:r w:rsidR="00A45532">
        <w:rPr>
          <w:rFonts w:ascii="Arial" w:hAnsi="Arial"/>
          <w:b/>
          <w:i/>
        </w:rPr>
        <w:t>O</w:t>
      </w:r>
      <w:r w:rsidRPr="00E7010E">
        <w:rPr>
          <w:rFonts w:ascii="Arial" w:hAnsi="Arial"/>
          <w:b/>
          <w:i/>
        </w:rPr>
        <w:t xml:space="preserve">, </w:t>
      </w:r>
      <w:r w:rsidR="00A45532" w:rsidRPr="00E7010E">
        <w:rPr>
          <w:rFonts w:ascii="Arial" w:hAnsi="Arial"/>
          <w:b/>
          <w:i/>
        </w:rPr>
        <w:t>KANAD</w:t>
      </w:r>
      <w:r w:rsidR="00A45532">
        <w:rPr>
          <w:rFonts w:ascii="Arial" w:hAnsi="Arial"/>
          <w:b/>
          <w:i/>
        </w:rPr>
        <w:t>O</w:t>
      </w:r>
      <w:r w:rsidR="00A45532" w:rsidRPr="00E7010E">
        <w:rPr>
          <w:rFonts w:ascii="Arial" w:hAnsi="Arial"/>
          <w:b/>
          <w:i/>
        </w:rPr>
        <w:t xml:space="preserve"> </w:t>
      </w:r>
      <w:r w:rsidRPr="00E7010E">
        <w:rPr>
          <w:rFonts w:ascii="Arial" w:hAnsi="Arial"/>
          <w:b/>
          <w:i/>
        </w:rPr>
        <w:t>ALI JAPONSK</w:t>
      </w:r>
      <w:r w:rsidR="00A45532">
        <w:rPr>
          <w:rFonts w:ascii="Arial" w:hAnsi="Arial"/>
          <w:b/>
          <w:i/>
        </w:rPr>
        <w:t>O</w:t>
      </w:r>
      <w:r w:rsidRPr="00E7010E">
        <w:rPr>
          <w:rFonts w:ascii="Arial" w:hAnsi="Arial"/>
          <w:b/>
          <w:i/>
        </w:rPr>
        <w:t>.</w:t>
      </w:r>
    </w:p>
    <w:p w:rsidR="00D31898" w:rsidRPr="00531B92" w:rsidRDefault="00D31898" w:rsidP="00E7010E">
      <w:pPr>
        <w:spacing w:line="300" w:lineRule="atLeast"/>
        <w:jc w:val="both"/>
        <w:rPr>
          <w:rFonts w:ascii="Arial" w:hAnsi="Arial" w:cs="Arial"/>
          <w:b/>
          <w:bCs/>
          <w:i/>
          <w:iCs/>
        </w:rPr>
      </w:pPr>
    </w:p>
    <w:p w:rsidR="00D31898" w:rsidRPr="00531B92" w:rsidRDefault="00D31898" w:rsidP="00D318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 xml:space="preserve">Ne to obvestilo ne nič, kar je v njem vsebovano, ne nič, kar je vsebovano v registracijskem </w:t>
      </w:r>
    </w:p>
    <w:p w:rsidR="00D31898" w:rsidRPr="00E7010E" w:rsidRDefault="00D31898" w:rsidP="00E701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</w:rPr>
        <w:t>dokumentu, na katerega se obvestilo sklicuje, v nobeni jurisdikciji ne predstavlja osnove za kakršno koli ponudbo ali kakršno koli zavezo,</w:t>
      </w:r>
      <w:r w:rsidR="00E7010E">
        <w:rPr>
          <w:rFonts w:ascii="Arial" w:hAnsi="Arial"/>
        </w:rPr>
        <w:t xml:space="preserve"> </w:t>
      </w:r>
      <w:r>
        <w:rPr>
          <w:rFonts w:ascii="Arial" w:hAnsi="Arial"/>
        </w:rPr>
        <w:t>in se nanj</w:t>
      </w:r>
      <w:r w:rsidR="00E7010E">
        <w:rPr>
          <w:rFonts w:ascii="Arial" w:hAnsi="Arial"/>
        </w:rPr>
        <w:t xml:space="preserve"> s tem v zvezi ne sme </w:t>
      </w:r>
      <w:r>
        <w:rPr>
          <w:rFonts w:ascii="Arial" w:hAnsi="Arial"/>
        </w:rPr>
        <w:t>zanaša</w:t>
      </w:r>
      <w:r w:rsidR="00E7010E">
        <w:rPr>
          <w:rFonts w:ascii="Arial" w:hAnsi="Arial"/>
        </w:rPr>
        <w:t>ti</w:t>
      </w:r>
      <w:r>
        <w:rPr>
          <w:rFonts w:ascii="Arial" w:hAnsi="Arial"/>
        </w:rPr>
        <w:t>. Vlagatelji ne smejo na osnovi tega obvestila vpisati ali kupiti kakršne koli vrednostne papirje, na katere se to obvestilo</w:t>
      </w:r>
      <w:r w:rsidR="00E7010E">
        <w:rPr>
          <w:rFonts w:ascii="Arial" w:hAnsi="Arial"/>
        </w:rPr>
        <w:t xml:space="preserve"> ali</w:t>
      </w:r>
      <w:r>
        <w:rPr>
          <w:rFonts w:ascii="Arial" w:hAnsi="Arial"/>
        </w:rPr>
        <w:t xml:space="preserve"> registracijski dokument sklicuje, </w:t>
      </w:r>
      <w:r w:rsidR="00C50E48">
        <w:rPr>
          <w:rFonts w:ascii="Arial" w:hAnsi="Arial"/>
        </w:rPr>
        <w:t xml:space="preserve">pač pa </w:t>
      </w:r>
      <w:r w:rsidR="00C50E48" w:rsidRPr="00580DD3">
        <w:rPr>
          <w:rFonts w:ascii="Arial" w:hAnsi="Arial"/>
        </w:rPr>
        <w:t>zgolj</w:t>
      </w:r>
      <w:r w:rsidR="00C50E48">
        <w:rPr>
          <w:rFonts w:ascii="Arial" w:hAnsi="Arial"/>
        </w:rPr>
        <w:t xml:space="preserve"> na</w:t>
      </w:r>
      <w:r w:rsidR="00AF17B9">
        <w:rPr>
          <w:rFonts w:ascii="Arial" w:hAnsi="Arial"/>
        </w:rPr>
        <w:t xml:space="preserve"> osnovi</w:t>
      </w:r>
      <w:r>
        <w:rPr>
          <w:rFonts w:ascii="Arial" w:hAnsi="Arial"/>
        </w:rPr>
        <w:t xml:space="preserve"> informacij, </w:t>
      </w:r>
      <w:r w:rsidR="00C50E48">
        <w:rPr>
          <w:rFonts w:ascii="Arial" w:hAnsi="Arial"/>
        </w:rPr>
        <w:t>vsebovan</w:t>
      </w:r>
      <w:r w:rsidR="00AF17B9">
        <w:rPr>
          <w:rFonts w:ascii="Arial" w:hAnsi="Arial"/>
        </w:rPr>
        <w:t>ih</w:t>
      </w:r>
      <w:r w:rsidR="00C50E48">
        <w:rPr>
          <w:rFonts w:ascii="Arial" w:hAnsi="Arial"/>
        </w:rPr>
        <w:t xml:space="preserve"> </w:t>
      </w:r>
      <w:r>
        <w:rPr>
          <w:rFonts w:ascii="Arial" w:hAnsi="Arial"/>
        </w:rPr>
        <w:t>v končnem prospektu</w:t>
      </w:r>
      <w:r w:rsidR="00E7010E">
        <w:rPr>
          <w:rFonts w:ascii="Arial" w:hAnsi="Arial"/>
        </w:rPr>
        <w:t xml:space="preserve"> </w:t>
      </w:r>
      <w:r>
        <w:rPr>
          <w:rFonts w:ascii="Arial" w:hAnsi="Arial"/>
        </w:rPr>
        <w:t>("</w:t>
      </w:r>
      <w:r w:rsidRPr="00E7010E">
        <w:rPr>
          <w:rFonts w:ascii="Arial" w:hAnsi="Arial"/>
          <w:b/>
          <w:i/>
        </w:rPr>
        <w:t>prospekt</w:t>
      </w:r>
      <w:r>
        <w:rPr>
          <w:rFonts w:ascii="Arial" w:hAnsi="Arial"/>
        </w:rPr>
        <w:t>"), ki ga pravočasno objavi Nova Ljubljanska banka d.d., Ljubljana ("</w:t>
      </w:r>
      <w:r w:rsidRPr="00E7010E">
        <w:rPr>
          <w:rFonts w:ascii="Arial" w:hAnsi="Arial"/>
          <w:b/>
        </w:rPr>
        <w:t>NLB</w:t>
      </w:r>
      <w:r>
        <w:rPr>
          <w:rFonts w:ascii="Arial" w:hAnsi="Arial"/>
        </w:rPr>
        <w:t>") v zvezi  s</w:t>
      </w:r>
      <w:r w:rsidR="00E7010E">
        <w:rPr>
          <w:rFonts w:ascii="Arial" w:hAnsi="Arial"/>
        </w:rPr>
        <w:t>/z</w:t>
      </w:r>
      <w:r>
        <w:rPr>
          <w:rFonts w:ascii="Arial" w:hAnsi="Arial"/>
        </w:rPr>
        <w:t xml:space="preserve"> (1)  ponudbo Republike Slovenije, ki deluje preko Slovenskega državnega holdinga d.d. ("SDH"), </w:t>
      </w:r>
      <w:r w:rsidR="00C50E48" w:rsidRPr="00580DD3">
        <w:rPr>
          <w:rFonts w:ascii="Arial" w:hAnsi="Arial"/>
        </w:rPr>
        <w:t>za prodajo</w:t>
      </w:r>
      <w:bookmarkStart w:id="0" w:name="_GoBack"/>
      <w:bookmarkEnd w:id="0"/>
      <w:r w:rsidR="00C50E48">
        <w:rPr>
          <w:rFonts w:ascii="Arial" w:hAnsi="Arial"/>
        </w:rPr>
        <w:t xml:space="preserve"> </w:t>
      </w:r>
      <w:r>
        <w:rPr>
          <w:rFonts w:ascii="Arial" w:hAnsi="Arial"/>
        </w:rPr>
        <w:t>navadnih delnic NLB ("</w:t>
      </w:r>
      <w:r w:rsidRPr="00E7010E">
        <w:rPr>
          <w:rFonts w:ascii="Arial" w:hAnsi="Arial"/>
          <w:b/>
          <w:i/>
        </w:rPr>
        <w:t>delnice</w:t>
      </w:r>
      <w:r>
        <w:rPr>
          <w:rFonts w:ascii="Arial" w:hAnsi="Arial"/>
        </w:rPr>
        <w:t xml:space="preserve">") in globalnih potrdil o lastništvu </w:t>
      </w:r>
      <w:r w:rsidR="00E7010E">
        <w:rPr>
          <w:rFonts w:ascii="Arial" w:hAnsi="Arial"/>
        </w:rPr>
        <w:t>(</w:t>
      </w:r>
      <w:r>
        <w:rPr>
          <w:rFonts w:ascii="Arial" w:hAnsi="Arial"/>
        </w:rPr>
        <w:t>"</w:t>
      </w:r>
      <w:r w:rsidRPr="00E7010E">
        <w:rPr>
          <w:rFonts w:ascii="Arial" w:hAnsi="Arial"/>
          <w:b/>
        </w:rPr>
        <w:t>GDR</w:t>
      </w:r>
      <w:r>
        <w:rPr>
          <w:rFonts w:ascii="Arial" w:hAnsi="Arial"/>
        </w:rPr>
        <w:t xml:space="preserve">"), ki predstavljajo </w:t>
      </w:r>
      <w:r w:rsidRPr="00E7010E">
        <w:rPr>
          <w:rFonts w:ascii="Arial" w:hAnsi="Arial"/>
          <w:i/>
        </w:rPr>
        <w:t>delnice</w:t>
      </w:r>
      <w:r>
        <w:rPr>
          <w:rFonts w:ascii="Arial" w:hAnsi="Arial"/>
        </w:rPr>
        <w:t xml:space="preserve"> za javnost; in (2) (i) sprejem</w:t>
      </w:r>
      <w:r w:rsidR="00E7010E">
        <w:rPr>
          <w:rFonts w:ascii="Arial" w:hAnsi="Arial"/>
        </w:rPr>
        <w:t>om</w:t>
      </w:r>
      <w:r>
        <w:rPr>
          <w:rFonts w:ascii="Arial" w:hAnsi="Arial"/>
        </w:rPr>
        <w:t xml:space="preserve"> </w:t>
      </w:r>
      <w:r w:rsidRPr="00E7010E">
        <w:rPr>
          <w:rFonts w:ascii="Arial" w:hAnsi="Arial"/>
          <w:i/>
        </w:rPr>
        <w:t>delnic</w:t>
      </w:r>
      <w:r>
        <w:rPr>
          <w:rFonts w:ascii="Arial" w:hAnsi="Arial"/>
        </w:rPr>
        <w:t xml:space="preserve"> v trgovanje v prvo borzno kotacijo na Ljubljanski borzi vrednostnih papirjev ("</w:t>
      </w:r>
      <w:r w:rsidRPr="00E7010E">
        <w:rPr>
          <w:rFonts w:ascii="Arial" w:hAnsi="Arial"/>
          <w:b/>
        </w:rPr>
        <w:t>LJSE</w:t>
      </w:r>
      <w:r w:rsidR="00E7010E">
        <w:rPr>
          <w:rFonts w:ascii="Arial" w:hAnsi="Arial"/>
        </w:rPr>
        <w:t>") in (ii) odobritvijo</w:t>
      </w:r>
      <w:r>
        <w:rPr>
          <w:rFonts w:ascii="Arial" w:hAnsi="Arial"/>
        </w:rPr>
        <w:t xml:space="preserve"> GDR za sprejem v trgovanje na uradn</w:t>
      </w:r>
      <w:r w:rsidR="00E7010E">
        <w:rPr>
          <w:rFonts w:ascii="Arial" w:hAnsi="Arial"/>
        </w:rPr>
        <w:t>i</w:t>
      </w:r>
      <w:r>
        <w:rPr>
          <w:rFonts w:ascii="Arial" w:hAnsi="Arial"/>
        </w:rPr>
        <w:t xml:space="preserve"> seznam Organa Združenega kraljestva za trgovanje s finančnimi instrumenti </w:t>
      </w:r>
      <w:r w:rsidR="00E7010E">
        <w:rPr>
          <w:rFonts w:ascii="Arial" w:hAnsi="Arial"/>
        </w:rPr>
        <w:t xml:space="preserve">(v angleščini: </w:t>
      </w:r>
      <w:r w:rsidR="00E7010E" w:rsidRPr="00531B92">
        <w:rPr>
          <w:rFonts w:ascii="Arial" w:hAnsi="Arial" w:cs="Arial"/>
          <w:lang w:eastAsia="en-US"/>
        </w:rPr>
        <w:t xml:space="preserve">United Kingdom Financial Conduct Authority </w:t>
      </w:r>
      <w:r w:rsidR="00E7010E">
        <w:rPr>
          <w:rFonts w:ascii="Arial" w:hAnsi="Arial" w:cs="Arial"/>
          <w:lang w:eastAsia="en-US"/>
        </w:rPr>
        <w:t xml:space="preserve">) </w:t>
      </w:r>
      <w:r>
        <w:rPr>
          <w:rFonts w:ascii="Arial" w:hAnsi="Arial"/>
        </w:rPr>
        <w:t>in (ii) sprejem</w:t>
      </w:r>
      <w:r w:rsidR="00E7010E">
        <w:rPr>
          <w:rFonts w:ascii="Arial" w:hAnsi="Arial"/>
        </w:rPr>
        <w:t>om</w:t>
      </w:r>
      <w:r>
        <w:rPr>
          <w:rFonts w:ascii="Arial" w:hAnsi="Arial"/>
        </w:rPr>
        <w:t xml:space="preserve"> GDR v trgovanje na Londonski borzi vrednostnih papirjev (v angleščini: London Stock Exchange plc., "</w:t>
      </w:r>
      <w:r w:rsidRPr="00F84F94">
        <w:rPr>
          <w:rFonts w:ascii="Arial" w:hAnsi="Arial"/>
          <w:b/>
        </w:rPr>
        <w:t>LSE</w:t>
      </w:r>
      <w:r>
        <w:rPr>
          <w:rFonts w:ascii="Arial" w:hAnsi="Arial"/>
        </w:rPr>
        <w:t>"), glavnega trga za vrednostne papirje, ki kotirajo na borzi (skupaj poimenovani, "</w:t>
      </w:r>
      <w:r w:rsidRPr="00E7010E">
        <w:rPr>
          <w:rFonts w:ascii="Arial" w:hAnsi="Arial"/>
          <w:b/>
          <w:i/>
        </w:rPr>
        <w:t>sprejeti vrednostni papirji</w:t>
      </w:r>
      <w:r>
        <w:rPr>
          <w:rFonts w:ascii="Arial" w:hAnsi="Arial"/>
        </w:rPr>
        <w:t>").</w:t>
      </w:r>
    </w:p>
    <w:p w:rsidR="00D31898" w:rsidRPr="00531B92" w:rsidRDefault="00D31898" w:rsidP="00D31898">
      <w:pPr>
        <w:spacing w:line="300" w:lineRule="atLeast"/>
        <w:rPr>
          <w:rFonts w:ascii="Arial" w:hAnsi="Arial" w:cs="Arial"/>
          <w:b/>
          <w:bCs/>
          <w:i/>
          <w:iCs/>
        </w:rPr>
      </w:pPr>
    </w:p>
    <w:p w:rsidR="00440430" w:rsidRPr="00531B92" w:rsidRDefault="006418DF" w:rsidP="00D31898">
      <w:pPr>
        <w:spacing w:line="300" w:lineRule="atLeast"/>
        <w:rPr>
          <w:rFonts w:ascii="Arial" w:hAnsi="Arial" w:cs="Arial"/>
          <w:i/>
          <w:iCs/>
        </w:rPr>
      </w:pPr>
      <w:r>
        <w:rPr>
          <w:rFonts w:ascii="Arial" w:hAnsi="Arial"/>
          <w:i/>
        </w:rPr>
        <w:t>_________________________________________________________________________</w:t>
      </w:r>
    </w:p>
    <w:p w:rsidR="00EC42C5" w:rsidRDefault="00EC42C5" w:rsidP="00D318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31898" w:rsidRPr="00531B92" w:rsidRDefault="00873783" w:rsidP="00D318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Izjava o omejitvi odgovornosti</w:t>
      </w:r>
    </w:p>
    <w:p w:rsidR="00873783" w:rsidRPr="00E7010E" w:rsidRDefault="00873783" w:rsidP="00D3189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31898" w:rsidRPr="00531B92" w:rsidRDefault="00D31898" w:rsidP="00E701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010E">
        <w:rPr>
          <w:rFonts w:ascii="Arial" w:hAnsi="Arial"/>
        </w:rPr>
        <w:t>To obvestilo ni, posredno ali neposredno, namenjeno objavi ali razdelitvi v Združenih državah Amerike (vključno z njenimi teritoriji in ozemlji, katero koli državo Združenih držav Amerike in okrožjem Kolumbija), v Av</w:t>
      </w:r>
      <w:r w:rsidR="00E7010E">
        <w:rPr>
          <w:rFonts w:ascii="Arial" w:hAnsi="Arial"/>
        </w:rPr>
        <w:t>s</w:t>
      </w:r>
      <w:r w:rsidRPr="00E7010E">
        <w:rPr>
          <w:rFonts w:ascii="Arial" w:hAnsi="Arial"/>
        </w:rPr>
        <w:t xml:space="preserve">traliji, Kanadi, na Japonskem ali v kateri koli drugi jurisdikciji, v kateri bi to prestavljajo kršitev zadevnih zakonov takšne jurisdikcije. V določenih jurisdikcijah je razdelitev tega obvestila zakonsko omejena in osebe, ki prejmejo kateri koli dokument ali druge informacije iz tega obvestila, se morajo o takšnih omejitvah poučiti in jih upoštevati. Neupoštevanje teh omejitev lahko </w:t>
      </w:r>
      <w:r w:rsidR="00CD7F53" w:rsidRPr="00E7010E">
        <w:rPr>
          <w:rFonts w:ascii="Arial" w:hAnsi="Arial"/>
        </w:rPr>
        <w:t xml:space="preserve">v takšni jurisdikciji </w:t>
      </w:r>
      <w:r w:rsidR="00CB5CFE" w:rsidRPr="00E7010E">
        <w:rPr>
          <w:rFonts w:ascii="Arial" w:hAnsi="Arial"/>
        </w:rPr>
        <w:t xml:space="preserve">predstavlja </w:t>
      </w:r>
      <w:r w:rsidRPr="00E7010E">
        <w:rPr>
          <w:rFonts w:ascii="Arial" w:hAnsi="Arial"/>
        </w:rPr>
        <w:t>kršitev zakonov o vrednostnih papirjih.</w:t>
      </w:r>
    </w:p>
    <w:p w:rsidR="00D31898" w:rsidRPr="00E7010E" w:rsidRDefault="00D31898" w:rsidP="00E701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1898" w:rsidRPr="00531B92" w:rsidRDefault="00D31898" w:rsidP="00E701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010E">
        <w:rPr>
          <w:rFonts w:ascii="Arial" w:hAnsi="Arial"/>
        </w:rPr>
        <w:t xml:space="preserve">To obvestilo ne predstavlja ponudbe za prodajo ali posredovanje pri ponudbi za nakup vrednostnih papirjev v kateri koli jurisdikciji, v kateri bi </w:t>
      </w:r>
      <w:r w:rsidR="00C50E48">
        <w:rPr>
          <w:rFonts w:ascii="Arial" w:hAnsi="Arial"/>
        </w:rPr>
        <w:t xml:space="preserve">bila </w:t>
      </w:r>
      <w:r w:rsidRPr="00E7010E">
        <w:rPr>
          <w:rFonts w:ascii="Arial" w:hAnsi="Arial"/>
        </w:rPr>
        <w:t xml:space="preserve">takšna ponudba ali posredovanje pri ponudbi nezakonito. </w:t>
      </w:r>
      <w:r w:rsidRPr="00E7010E">
        <w:rPr>
          <w:rFonts w:ascii="Arial" w:hAnsi="Arial"/>
          <w:i/>
        </w:rPr>
        <w:t>Delnice</w:t>
      </w:r>
      <w:r w:rsidRPr="00E7010E">
        <w:rPr>
          <w:rFonts w:ascii="Arial" w:hAnsi="Arial"/>
        </w:rPr>
        <w:t xml:space="preserve"> in GDR (skupno poimenovani "</w:t>
      </w:r>
      <w:r w:rsidRPr="00E7010E">
        <w:rPr>
          <w:rFonts w:ascii="Arial" w:hAnsi="Arial"/>
          <w:b/>
          <w:i/>
        </w:rPr>
        <w:t>vrednostni papirji</w:t>
      </w:r>
      <w:r w:rsidRPr="00E7010E">
        <w:rPr>
          <w:rFonts w:ascii="Arial" w:hAnsi="Arial"/>
        </w:rPr>
        <w:t>") niso bili in ne bodo registrirani na podlagi Zakona ZDA o vrednostnih papirjih iz leta 1933 (s spremembami) (</w:t>
      </w:r>
      <w:r w:rsidR="00E7010E">
        <w:rPr>
          <w:rFonts w:ascii="Arial" w:hAnsi="Arial"/>
        </w:rPr>
        <w:t>»</w:t>
      </w:r>
      <w:r w:rsidRPr="00E7010E">
        <w:rPr>
          <w:rFonts w:ascii="Arial" w:hAnsi="Arial"/>
          <w:b/>
          <w:i/>
        </w:rPr>
        <w:t>Zakon ZDA o vrednostnih papirjih</w:t>
      </w:r>
      <w:r w:rsidR="00E7010E">
        <w:rPr>
          <w:rFonts w:ascii="Arial" w:hAnsi="Arial"/>
        </w:rPr>
        <w:t>«</w:t>
      </w:r>
      <w:r w:rsidRPr="00E7010E">
        <w:rPr>
          <w:rFonts w:ascii="Arial" w:hAnsi="Arial"/>
        </w:rPr>
        <w:t xml:space="preserve">, v angleščini: US Securities Act) ali pri katerem koli regulatornem organu za vrednostne papirje v kateri koli državi ali drugi jurisdikciji Združenih držav Amerike. NLB svojih vrednostnih papirjev ne namerava </w:t>
      </w:r>
      <w:r w:rsidR="00A45532">
        <w:rPr>
          <w:rFonts w:ascii="Arial" w:hAnsi="Arial"/>
        </w:rPr>
        <w:t xml:space="preserve">javno </w:t>
      </w:r>
      <w:r w:rsidRPr="00E7010E">
        <w:rPr>
          <w:rFonts w:ascii="Arial" w:hAnsi="Arial"/>
        </w:rPr>
        <w:t xml:space="preserve">ponuditi v Združenih državah Amerike. </w:t>
      </w:r>
      <w:r w:rsidRPr="00E7010E">
        <w:rPr>
          <w:rFonts w:ascii="Arial" w:hAnsi="Arial"/>
          <w:i/>
        </w:rPr>
        <w:t>Vrednostni papirji</w:t>
      </w:r>
      <w:r w:rsidRPr="00E7010E">
        <w:rPr>
          <w:rFonts w:ascii="Arial" w:hAnsi="Arial"/>
        </w:rPr>
        <w:t xml:space="preserve"> se ne smejo ponuditi ali prodati v Združenih državah Amerike brez registracije na podlagi </w:t>
      </w:r>
      <w:r w:rsidRPr="00E7010E">
        <w:rPr>
          <w:rFonts w:ascii="Arial" w:hAnsi="Arial"/>
          <w:i/>
        </w:rPr>
        <w:t>Zakona ZDA o vrednostnih papirjih</w:t>
      </w:r>
      <w:r w:rsidRPr="00E7010E">
        <w:rPr>
          <w:rFonts w:ascii="Arial" w:hAnsi="Arial"/>
        </w:rPr>
        <w:t xml:space="preserve">, razen za kvalificirane institucionalne kupce (v angleščini: "qualified institutional buyers") v </w:t>
      </w:r>
      <w:r w:rsidRPr="00E7010E">
        <w:rPr>
          <w:rFonts w:ascii="Arial" w:hAnsi="Arial"/>
        </w:rPr>
        <w:lastRenderedPageBreak/>
        <w:t>skladu z opredelitvijo</w:t>
      </w:r>
      <w:r w:rsidR="00A45532">
        <w:rPr>
          <w:rFonts w:ascii="Arial" w:hAnsi="Arial"/>
        </w:rPr>
        <w:t xml:space="preserve"> iz</w:t>
      </w:r>
      <w:r w:rsidRPr="00E7010E">
        <w:rPr>
          <w:rFonts w:ascii="Arial" w:hAnsi="Arial"/>
        </w:rPr>
        <w:t xml:space="preserve"> </w:t>
      </w:r>
      <w:r w:rsidR="00A45532" w:rsidRPr="00E7010E">
        <w:rPr>
          <w:rFonts w:ascii="Arial" w:hAnsi="Arial"/>
        </w:rPr>
        <w:t>Pravil</w:t>
      </w:r>
      <w:r w:rsidR="00A45532">
        <w:rPr>
          <w:rFonts w:ascii="Arial" w:hAnsi="Arial"/>
        </w:rPr>
        <w:t>a</w:t>
      </w:r>
      <w:r w:rsidR="00A45532" w:rsidRPr="00E7010E">
        <w:rPr>
          <w:rFonts w:ascii="Arial" w:hAnsi="Arial"/>
        </w:rPr>
        <w:t xml:space="preserve"> 144A po </w:t>
      </w:r>
      <w:r w:rsidR="00A45532" w:rsidRPr="00E7010E">
        <w:rPr>
          <w:rFonts w:ascii="Arial" w:hAnsi="Arial"/>
          <w:i/>
        </w:rPr>
        <w:t>Zakonu ZDA o vrednostnih papirjih</w:t>
      </w:r>
      <w:r w:rsidR="00A45532" w:rsidRPr="00E7010E">
        <w:rPr>
          <w:rFonts w:ascii="Arial" w:hAnsi="Arial"/>
        </w:rPr>
        <w:t xml:space="preserve"> </w:t>
      </w:r>
      <w:r w:rsidRPr="00E7010E">
        <w:rPr>
          <w:rFonts w:ascii="Arial" w:hAnsi="Arial"/>
        </w:rPr>
        <w:t xml:space="preserve">in </w:t>
      </w:r>
      <w:r w:rsidR="00A45532">
        <w:rPr>
          <w:rFonts w:ascii="Arial" w:hAnsi="Arial"/>
        </w:rPr>
        <w:t>v skladu z njim</w:t>
      </w:r>
      <w:r w:rsidRPr="00E7010E">
        <w:rPr>
          <w:rFonts w:ascii="Arial" w:hAnsi="Arial"/>
        </w:rPr>
        <w:t xml:space="preserve">, ali v skladu z </w:t>
      </w:r>
      <w:r w:rsidR="00A45532" w:rsidRPr="00E7010E">
        <w:rPr>
          <w:rFonts w:ascii="Arial" w:hAnsi="Arial"/>
        </w:rPr>
        <w:t>drug</w:t>
      </w:r>
      <w:r w:rsidR="00A45532">
        <w:rPr>
          <w:rFonts w:ascii="Arial" w:hAnsi="Arial"/>
        </w:rPr>
        <w:t>imi</w:t>
      </w:r>
      <w:r w:rsidR="00A45532" w:rsidRPr="00E7010E">
        <w:rPr>
          <w:rFonts w:ascii="Arial" w:hAnsi="Arial"/>
        </w:rPr>
        <w:t xml:space="preserve"> </w:t>
      </w:r>
      <w:r w:rsidR="00A45532" w:rsidRPr="00A45532">
        <w:rPr>
          <w:rFonts w:ascii="Arial" w:hAnsi="Arial"/>
        </w:rPr>
        <w:t>izjem</w:t>
      </w:r>
      <w:r w:rsidR="00A45532" w:rsidRPr="00CB5CFE">
        <w:rPr>
          <w:rFonts w:ascii="Arial" w:hAnsi="Arial"/>
        </w:rPr>
        <w:t>ami</w:t>
      </w:r>
      <w:r w:rsidR="00A45532" w:rsidRPr="00A45532">
        <w:rPr>
          <w:rFonts w:ascii="Arial" w:hAnsi="Arial"/>
        </w:rPr>
        <w:t xml:space="preserve"> </w:t>
      </w:r>
      <w:r w:rsidRPr="00A45532">
        <w:rPr>
          <w:rFonts w:ascii="Arial" w:hAnsi="Arial"/>
        </w:rPr>
        <w:t xml:space="preserve">ali za transakcije, ki niso predmet zahtev glede registracije na podlagi </w:t>
      </w:r>
      <w:r w:rsidRPr="00A45532">
        <w:rPr>
          <w:rFonts w:ascii="Arial" w:hAnsi="Arial"/>
          <w:i/>
        </w:rPr>
        <w:t>Zakona ZDA o vrednostnih papirji</w:t>
      </w:r>
      <w:r w:rsidRPr="00A45532">
        <w:rPr>
          <w:rFonts w:ascii="Arial" w:hAnsi="Arial"/>
        </w:rPr>
        <w:t>h</w:t>
      </w:r>
      <w:r w:rsidRPr="00E7010E">
        <w:rPr>
          <w:rFonts w:ascii="Arial" w:hAnsi="Arial"/>
        </w:rPr>
        <w:t xml:space="preserve">. Ne ameriška Komisija za vrednostne papirje in borzo </w:t>
      </w:r>
      <w:r w:rsidR="00E7010E">
        <w:rPr>
          <w:rFonts w:ascii="Arial" w:hAnsi="Arial"/>
        </w:rPr>
        <w:t xml:space="preserve">(v angleščini: </w:t>
      </w:r>
      <w:r w:rsidR="00E7010E" w:rsidRPr="00E7010E">
        <w:rPr>
          <w:rFonts w:ascii="Arial" w:hAnsi="Arial" w:cs="Arial"/>
          <w:lang w:eastAsia="en-US"/>
        </w:rPr>
        <w:t>U.S. Securities and Exchange Commission</w:t>
      </w:r>
      <w:r w:rsidR="00E7010E">
        <w:rPr>
          <w:rFonts w:ascii="Arial" w:hAnsi="Arial" w:cs="Arial"/>
          <w:lang w:eastAsia="en-US"/>
        </w:rPr>
        <w:t>)</w:t>
      </w:r>
      <w:r w:rsidR="00E7010E">
        <w:rPr>
          <w:rFonts w:ascii="Arial" w:hAnsi="Arial"/>
        </w:rPr>
        <w:t xml:space="preserve"> </w:t>
      </w:r>
      <w:r w:rsidRPr="00E7010E">
        <w:rPr>
          <w:rFonts w:ascii="Arial" w:hAnsi="Arial"/>
        </w:rPr>
        <w:t xml:space="preserve">ne katera koli </w:t>
      </w:r>
      <w:r w:rsidR="00A45532">
        <w:rPr>
          <w:rFonts w:ascii="Arial" w:hAnsi="Arial"/>
        </w:rPr>
        <w:t xml:space="preserve">nacionalna </w:t>
      </w:r>
      <w:r w:rsidRPr="00E7010E">
        <w:rPr>
          <w:rFonts w:ascii="Arial" w:hAnsi="Arial"/>
        </w:rPr>
        <w:t xml:space="preserve">komisija v Združenih državah Amerike za vrednostne papirje ne kateri koli drugi regulatorni organ ZDA ni odobril </w:t>
      </w:r>
      <w:r w:rsidR="00A45532">
        <w:rPr>
          <w:rFonts w:ascii="Arial" w:hAnsi="Arial"/>
        </w:rPr>
        <w:t xml:space="preserve">ne </w:t>
      </w:r>
      <w:r w:rsidRPr="00E7010E">
        <w:rPr>
          <w:rFonts w:ascii="Arial" w:hAnsi="Arial"/>
        </w:rPr>
        <w:t>zavrnil točnost</w:t>
      </w:r>
      <w:r w:rsidR="00E7010E">
        <w:rPr>
          <w:rFonts w:ascii="Arial" w:hAnsi="Arial"/>
        </w:rPr>
        <w:t>i</w:t>
      </w:r>
      <w:r w:rsidRPr="00E7010E">
        <w:rPr>
          <w:rFonts w:ascii="Arial" w:hAnsi="Arial"/>
        </w:rPr>
        <w:t xml:space="preserve"> </w:t>
      </w:r>
      <w:r w:rsidR="00E7010E">
        <w:rPr>
          <w:rFonts w:ascii="Arial" w:hAnsi="Arial"/>
        </w:rPr>
        <w:t>ali</w:t>
      </w:r>
      <w:r w:rsidRPr="00E7010E">
        <w:rPr>
          <w:rFonts w:ascii="Arial" w:hAnsi="Arial"/>
        </w:rPr>
        <w:t xml:space="preserve"> </w:t>
      </w:r>
      <w:r w:rsidR="00A45532">
        <w:rPr>
          <w:rFonts w:ascii="Arial" w:hAnsi="Arial"/>
        </w:rPr>
        <w:t>ustreznosti</w:t>
      </w:r>
      <w:r w:rsidR="00A45532" w:rsidRPr="00E7010E">
        <w:rPr>
          <w:rFonts w:ascii="Arial" w:hAnsi="Arial"/>
        </w:rPr>
        <w:t xml:space="preserve"> </w:t>
      </w:r>
      <w:r w:rsidRPr="00E7010E">
        <w:rPr>
          <w:rFonts w:ascii="Arial" w:hAnsi="Arial"/>
        </w:rPr>
        <w:t>registracijskega dokumenta iz tega obvestila. Kakršna koli nasprotna trditev predstavlja v Združenih državah Amerike kaznivo dejanje.</w:t>
      </w:r>
    </w:p>
    <w:p w:rsidR="00D31898" w:rsidRPr="00E7010E" w:rsidRDefault="00D31898" w:rsidP="00D31898">
      <w:pPr>
        <w:autoSpaceDE w:val="0"/>
        <w:autoSpaceDN w:val="0"/>
        <w:adjustRightInd w:val="0"/>
        <w:rPr>
          <w:rFonts w:ascii="Arial" w:hAnsi="Arial" w:cs="Arial"/>
        </w:rPr>
      </w:pPr>
    </w:p>
    <w:p w:rsidR="00D31898" w:rsidRPr="00531B92" w:rsidRDefault="00D31898" w:rsidP="00E701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010E">
        <w:rPr>
          <w:rFonts w:ascii="Arial" w:hAnsi="Arial"/>
        </w:rPr>
        <w:t>V kateri koli državi članici Evropskega gospodarskega prostora ("</w:t>
      </w:r>
      <w:r w:rsidRPr="00E7010E">
        <w:rPr>
          <w:rFonts w:ascii="Arial" w:hAnsi="Arial"/>
          <w:b/>
        </w:rPr>
        <w:t>EGP</w:t>
      </w:r>
      <w:r w:rsidRPr="00E7010E">
        <w:rPr>
          <w:rFonts w:ascii="Arial" w:hAnsi="Arial"/>
        </w:rPr>
        <w:t>") izven Združenega kraljestva (vsaka posamično, "</w:t>
      </w:r>
      <w:r w:rsidRPr="00E7010E">
        <w:rPr>
          <w:rFonts w:ascii="Arial" w:hAnsi="Arial"/>
          <w:b/>
          <w:i/>
        </w:rPr>
        <w:t>zadevna država članica</w:t>
      </w:r>
      <w:r w:rsidRPr="00E7010E">
        <w:rPr>
          <w:rFonts w:ascii="Arial" w:hAnsi="Arial"/>
        </w:rPr>
        <w:t xml:space="preserve">") (razen v Sloveniji) je in bo to obvestilo ter kakršna koli ponudba, </w:t>
      </w:r>
      <w:r w:rsidR="00A45532">
        <w:rPr>
          <w:rFonts w:ascii="Arial" w:hAnsi="Arial"/>
        </w:rPr>
        <w:t>če</w:t>
      </w:r>
      <w:r w:rsidR="00A45532" w:rsidRPr="00E7010E">
        <w:rPr>
          <w:rFonts w:ascii="Arial" w:hAnsi="Arial"/>
        </w:rPr>
        <w:t xml:space="preserve"> </w:t>
      </w:r>
      <w:r w:rsidRPr="00E7010E">
        <w:rPr>
          <w:rFonts w:ascii="Arial" w:hAnsi="Arial"/>
        </w:rPr>
        <w:t>ji bo sledila, namenjena zgolj osebam, ki so "dobro poučeni vlagatelji" v smislu zakona</w:t>
      </w:r>
      <w:r w:rsidR="00A45532">
        <w:rPr>
          <w:rFonts w:ascii="Arial" w:hAnsi="Arial"/>
        </w:rPr>
        <w:t xml:space="preserve"> te</w:t>
      </w:r>
      <w:r w:rsidRPr="00E7010E">
        <w:rPr>
          <w:rFonts w:ascii="Arial" w:hAnsi="Arial"/>
        </w:rPr>
        <w:t xml:space="preserve"> </w:t>
      </w:r>
      <w:r w:rsidRPr="00CB5CFE">
        <w:rPr>
          <w:rFonts w:ascii="Arial" w:hAnsi="Arial"/>
          <w:i/>
        </w:rPr>
        <w:t>zadevne države članice</w:t>
      </w:r>
      <w:r w:rsidRPr="00E7010E">
        <w:rPr>
          <w:rFonts w:ascii="Arial" w:hAnsi="Arial"/>
        </w:rPr>
        <w:t xml:space="preserve">, s katerim se izvaja </w:t>
      </w:r>
      <w:r w:rsidR="00A45532">
        <w:rPr>
          <w:rFonts w:ascii="Arial" w:hAnsi="Arial"/>
        </w:rPr>
        <w:t xml:space="preserve">člen </w:t>
      </w:r>
      <w:r w:rsidRPr="00E7010E">
        <w:rPr>
          <w:rFonts w:ascii="Arial" w:hAnsi="Arial"/>
        </w:rPr>
        <w:t xml:space="preserve">2.(1) (e) Direktive o prospektu (Direktiva 2003/71/ES </w:t>
      </w:r>
      <w:r w:rsidR="00C50E48">
        <w:rPr>
          <w:rFonts w:ascii="Arial" w:hAnsi="Arial"/>
        </w:rPr>
        <w:t xml:space="preserve">s </w:t>
      </w:r>
      <w:r w:rsidR="00C50E48" w:rsidRPr="00E7010E">
        <w:rPr>
          <w:rFonts w:ascii="Arial" w:hAnsi="Arial"/>
        </w:rPr>
        <w:t>sprememb</w:t>
      </w:r>
      <w:r w:rsidR="00C50E48">
        <w:rPr>
          <w:rFonts w:ascii="Arial" w:hAnsi="Arial"/>
        </w:rPr>
        <w:t>ami</w:t>
      </w:r>
      <w:r w:rsidRPr="00E7010E">
        <w:rPr>
          <w:rFonts w:ascii="Arial" w:hAnsi="Arial"/>
        </w:rPr>
        <w:t>, vključno z Direktivo 2010/73/EU</w:t>
      </w:r>
      <w:r w:rsidR="00E7010E">
        <w:rPr>
          <w:rFonts w:ascii="Arial" w:hAnsi="Arial"/>
        </w:rPr>
        <w:t>,</w:t>
      </w:r>
      <w:r w:rsidRPr="00E7010E">
        <w:rPr>
          <w:rFonts w:ascii="Arial" w:hAnsi="Arial"/>
        </w:rPr>
        <w:t xml:space="preserve"> v obsegu, ki ga izvaja država članica). V Združenem kraljestvu je to obvestilo namenjeno zgolj za razdelitev osebam, ki (i) so izven Združenega kraljestva, (ii) so osebe, ki sodijo v okvir </w:t>
      </w:r>
      <w:r w:rsidR="00C50E48">
        <w:rPr>
          <w:rFonts w:ascii="Arial" w:hAnsi="Arial"/>
        </w:rPr>
        <w:t xml:space="preserve">člena </w:t>
      </w:r>
      <w:r w:rsidRPr="00E7010E">
        <w:rPr>
          <w:rFonts w:ascii="Arial" w:hAnsi="Arial"/>
        </w:rPr>
        <w:t xml:space="preserve">49.(2)(A) </w:t>
      </w:r>
      <w:r w:rsidR="00C50E48">
        <w:rPr>
          <w:rFonts w:ascii="Arial" w:hAnsi="Arial"/>
        </w:rPr>
        <w:t>do</w:t>
      </w:r>
      <w:r w:rsidRPr="00E7010E">
        <w:rPr>
          <w:rFonts w:ascii="Arial" w:hAnsi="Arial"/>
        </w:rPr>
        <w:t xml:space="preserve"> (D) Odredbe iz lete 2005 o Zakonu o finančnih storitvah in trgih iz leta 2000 s spremembami (v angleščini Financial Services and Markets Act 2000 </w:t>
      </w:r>
      <w:r w:rsidR="00EB321B">
        <w:rPr>
          <w:rFonts w:ascii="Arial" w:hAnsi="Arial"/>
        </w:rPr>
        <w:t>(F</w:t>
      </w:r>
      <w:r w:rsidRPr="00E7010E">
        <w:rPr>
          <w:rFonts w:ascii="Arial" w:hAnsi="Arial"/>
        </w:rPr>
        <w:t>inancial Promotion) Order 2005;</w:t>
      </w:r>
      <w:r w:rsidR="00E7010E">
        <w:rPr>
          <w:rFonts w:ascii="Arial" w:hAnsi="Arial"/>
        </w:rPr>
        <w:t xml:space="preserve"> </w:t>
      </w:r>
      <w:r w:rsidRPr="00E7010E">
        <w:rPr>
          <w:rFonts w:ascii="Arial" w:hAnsi="Arial"/>
        </w:rPr>
        <w:t>"</w:t>
      </w:r>
      <w:r w:rsidRPr="00E7010E">
        <w:rPr>
          <w:rFonts w:ascii="Arial" w:hAnsi="Arial"/>
          <w:b/>
          <w:i/>
        </w:rPr>
        <w:t>Odredba o finančni promociji</w:t>
      </w:r>
      <w:r w:rsidRPr="00E7010E">
        <w:rPr>
          <w:rFonts w:ascii="Arial" w:hAnsi="Arial"/>
        </w:rPr>
        <w:t xml:space="preserve">"), (iii) imajo strokovne izkušnje na področju naložb, ki sodijo v okvir 19.(5) člena </w:t>
      </w:r>
      <w:r w:rsidRPr="00E7010E">
        <w:rPr>
          <w:rFonts w:ascii="Arial" w:hAnsi="Arial"/>
          <w:i/>
        </w:rPr>
        <w:t>Odredbe o finančni promociji</w:t>
      </w:r>
      <w:r w:rsidRPr="00E7010E">
        <w:rPr>
          <w:rFonts w:ascii="Arial" w:hAnsi="Arial"/>
        </w:rPr>
        <w:t xml:space="preserve">, ali (iv) so osebe, katerim je povabilo k ali nagovarjanje za udeležbo pri naložbenih aktivnostih (v smislu Sklopa 21 Zakona o finančnih storitvah in trgih iz leta 2000) </w:t>
      </w:r>
      <w:r w:rsidR="00A45532" w:rsidRPr="00A45532">
        <w:rPr>
          <w:rFonts w:ascii="Arial" w:hAnsi="Arial"/>
        </w:rPr>
        <w:t xml:space="preserve">v zvezi z izdajo ali prodajo katerih koli vrednostnih papirjev </w:t>
      </w:r>
      <w:r w:rsidR="00A45532">
        <w:rPr>
          <w:rFonts w:ascii="Arial" w:hAnsi="Arial"/>
        </w:rPr>
        <w:t>zakonito</w:t>
      </w:r>
      <w:r w:rsidR="00A45532" w:rsidRPr="00E7010E">
        <w:rPr>
          <w:rFonts w:ascii="Arial" w:hAnsi="Arial"/>
        </w:rPr>
        <w:t xml:space="preserve"> </w:t>
      </w:r>
      <w:r w:rsidRPr="00E7010E">
        <w:rPr>
          <w:rFonts w:ascii="Arial" w:hAnsi="Arial"/>
        </w:rPr>
        <w:t>posredovati (vse takšne osebe skupno poimenovane: "</w:t>
      </w:r>
      <w:r w:rsidRPr="00E7010E">
        <w:rPr>
          <w:rFonts w:ascii="Arial" w:hAnsi="Arial"/>
          <w:b/>
          <w:i/>
        </w:rPr>
        <w:t>zadevne osebe</w:t>
      </w:r>
      <w:r w:rsidRPr="00E7010E">
        <w:rPr>
          <w:rFonts w:ascii="Arial" w:hAnsi="Arial"/>
        </w:rPr>
        <w:t xml:space="preserve">"). Kakršna koli naložba ali naložbena </w:t>
      </w:r>
      <w:r w:rsidR="00A45532">
        <w:rPr>
          <w:rFonts w:ascii="Arial" w:hAnsi="Arial"/>
        </w:rPr>
        <w:t>aktivnost</w:t>
      </w:r>
      <w:r w:rsidRPr="00E7010E">
        <w:rPr>
          <w:rFonts w:ascii="Arial" w:hAnsi="Arial"/>
        </w:rPr>
        <w:t xml:space="preserve">, na katero se to obvestilo nanaša, je na voljo zgolj </w:t>
      </w:r>
      <w:r w:rsidRPr="00E7010E">
        <w:rPr>
          <w:rFonts w:ascii="Arial" w:hAnsi="Arial"/>
          <w:i/>
        </w:rPr>
        <w:t>zadevnim osebam</w:t>
      </w:r>
      <w:r w:rsidRPr="00E7010E">
        <w:rPr>
          <w:rFonts w:ascii="Arial" w:hAnsi="Arial"/>
        </w:rPr>
        <w:t xml:space="preserve"> in </w:t>
      </w:r>
      <w:r w:rsidR="00A45532">
        <w:rPr>
          <w:rFonts w:ascii="Arial" w:hAnsi="Arial"/>
        </w:rPr>
        <w:t xml:space="preserve">se bo </w:t>
      </w:r>
      <w:r w:rsidRPr="00E7010E">
        <w:rPr>
          <w:rFonts w:ascii="Arial" w:hAnsi="Arial"/>
        </w:rPr>
        <w:t xml:space="preserve">izven Slovenije </w:t>
      </w:r>
      <w:r w:rsidR="00A45532">
        <w:rPr>
          <w:rFonts w:ascii="Arial" w:hAnsi="Arial"/>
        </w:rPr>
        <w:t>izvajala</w:t>
      </w:r>
      <w:r w:rsidRPr="00E7010E">
        <w:rPr>
          <w:rFonts w:ascii="Arial" w:hAnsi="Arial"/>
        </w:rPr>
        <w:t xml:space="preserve"> zgolj </w:t>
      </w:r>
      <w:r w:rsidR="00A45532">
        <w:rPr>
          <w:rFonts w:ascii="Arial" w:hAnsi="Arial"/>
        </w:rPr>
        <w:t xml:space="preserve">z </w:t>
      </w:r>
      <w:r w:rsidR="00A45532" w:rsidRPr="00E7010E">
        <w:rPr>
          <w:rFonts w:ascii="Arial" w:hAnsi="Arial"/>
          <w:i/>
        </w:rPr>
        <w:t>zadevn</w:t>
      </w:r>
      <w:r w:rsidR="00A45532">
        <w:rPr>
          <w:rFonts w:ascii="Arial" w:hAnsi="Arial"/>
          <w:i/>
        </w:rPr>
        <w:t>imi</w:t>
      </w:r>
      <w:r w:rsidR="00A45532" w:rsidRPr="00E7010E">
        <w:rPr>
          <w:rFonts w:ascii="Arial" w:hAnsi="Arial"/>
          <w:i/>
        </w:rPr>
        <w:t xml:space="preserve"> </w:t>
      </w:r>
      <w:r w:rsidRPr="00E7010E">
        <w:rPr>
          <w:rFonts w:ascii="Arial" w:hAnsi="Arial"/>
          <w:i/>
        </w:rPr>
        <w:t>oseb</w:t>
      </w:r>
      <w:r w:rsidR="00A45532">
        <w:rPr>
          <w:rFonts w:ascii="Arial" w:hAnsi="Arial"/>
          <w:i/>
        </w:rPr>
        <w:t>ami</w:t>
      </w:r>
      <w:r w:rsidRPr="00E7010E">
        <w:rPr>
          <w:rFonts w:ascii="Arial" w:hAnsi="Arial"/>
        </w:rPr>
        <w:t>.</w:t>
      </w:r>
    </w:p>
    <w:p w:rsidR="00D31898" w:rsidRPr="00531B92" w:rsidRDefault="00D31898" w:rsidP="00E7010E">
      <w:pPr>
        <w:autoSpaceDE w:val="0"/>
        <w:autoSpaceDN w:val="0"/>
        <w:adjustRightInd w:val="0"/>
        <w:rPr>
          <w:rFonts w:ascii="Arial" w:hAnsi="Arial" w:cs="Arial"/>
        </w:rPr>
      </w:pPr>
    </w:p>
    <w:p w:rsidR="00704ACA" w:rsidRPr="00531B92" w:rsidRDefault="00704ACA" w:rsidP="00C8460E">
      <w:pPr>
        <w:pStyle w:val="Blokbesedila"/>
        <w:rPr>
          <w:rFonts w:ascii="Arial" w:hAnsi="Arial" w:cs="Arial"/>
        </w:rPr>
      </w:pPr>
    </w:p>
    <w:sectPr w:rsidR="00704ACA" w:rsidRPr="00531B92" w:rsidSect="00521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91" w:rsidRDefault="00A75891" w:rsidP="00E6259B">
      <w:r>
        <w:separator/>
      </w:r>
    </w:p>
  </w:endnote>
  <w:endnote w:type="continuationSeparator" w:id="0">
    <w:p w:rsidR="00A75891" w:rsidRDefault="00A75891" w:rsidP="00E6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F1" w:rsidRDefault="00BE73F1" w:rsidP="00BE73F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9B" w:rsidRDefault="00E6259B" w:rsidP="00BE73F1">
    <w:pPr>
      <w:pStyle w:val="Noga"/>
    </w:pPr>
    <w:r w:rsidRPr="00E6259B">
      <w:rPr>
        <w:rStyle w:val="DocID"/>
      </w:rPr>
      <w:fldChar w:fldCharType="begin"/>
    </w:r>
    <w:r w:rsidRPr="00E6259B">
      <w:rPr>
        <w:rStyle w:val="DocID"/>
      </w:rPr>
      <w:instrText xml:space="preserve"> DOCPROPERTY "DOCID" \* MERGEFORMAT </w:instrText>
    </w:r>
    <w:r w:rsidRPr="00E6259B">
      <w:rPr>
        <w:rStyle w:val="DocID"/>
      </w:rPr>
      <w:fldChar w:fldCharType="separate"/>
    </w:r>
    <w:r w:rsidR="00A75891">
      <w:rPr>
        <w:rStyle w:val="DocID"/>
      </w:rPr>
      <w:t xml:space="preserve"> </w:t>
    </w:r>
    <w:r w:rsidRPr="00E6259B">
      <w:rPr>
        <w:rStyle w:val="DocID"/>
      </w:rPr>
      <w:fldChar w:fldCharType="end"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80DD3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9B" w:rsidRDefault="00E6259B" w:rsidP="00BE73F1">
    <w:pPr>
      <w:pStyle w:val="Noga"/>
    </w:pPr>
    <w:r w:rsidRPr="00E6259B">
      <w:rPr>
        <w:rStyle w:val="DocID"/>
      </w:rPr>
      <w:fldChar w:fldCharType="begin"/>
    </w:r>
    <w:r w:rsidRPr="00E6259B">
      <w:rPr>
        <w:rStyle w:val="DocID"/>
      </w:rPr>
      <w:instrText xml:space="preserve"> DOCPROPERTY "DOCID" \* MERGEFORMAT </w:instrText>
    </w:r>
    <w:r w:rsidRPr="00E6259B">
      <w:rPr>
        <w:rStyle w:val="DocID"/>
      </w:rPr>
      <w:fldChar w:fldCharType="separate"/>
    </w:r>
    <w:r w:rsidR="00A75891">
      <w:rPr>
        <w:rStyle w:val="DocID"/>
      </w:rPr>
      <w:t xml:space="preserve"> </w:t>
    </w:r>
    <w:r w:rsidRPr="00E6259B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91" w:rsidRDefault="00A75891" w:rsidP="00E6259B">
      <w:r>
        <w:separator/>
      </w:r>
    </w:p>
  </w:footnote>
  <w:footnote w:type="continuationSeparator" w:id="0">
    <w:p w:rsidR="00A75891" w:rsidRDefault="00A75891" w:rsidP="00E6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F1" w:rsidRDefault="00BE73F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F1" w:rsidRDefault="00BE73F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3F1" w:rsidRDefault="00BE73F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E4"/>
    <w:multiLevelType w:val="hybridMultilevel"/>
    <w:tmpl w:val="6424110C"/>
    <w:lvl w:ilvl="0" w:tplc="D116C05C">
      <w:start w:val="1"/>
      <w:numFmt w:val="lowerRoman"/>
      <w:pStyle w:val="PARomanList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66A70"/>
    <w:multiLevelType w:val="hybridMultilevel"/>
    <w:tmpl w:val="11DEC6B8"/>
    <w:lvl w:ilvl="0" w:tplc="A2F88D02">
      <w:start w:val="1"/>
      <w:numFmt w:val="decimal"/>
      <w:pStyle w:val="PANumListindent1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F46BB"/>
    <w:multiLevelType w:val="hybridMultilevel"/>
    <w:tmpl w:val="4EDCA6E6"/>
    <w:lvl w:ilvl="0" w:tplc="56A4358E">
      <w:start w:val="1"/>
      <w:numFmt w:val="bullet"/>
      <w:pStyle w:val="PABulletindent2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52EB"/>
    <w:multiLevelType w:val="hybridMultilevel"/>
    <w:tmpl w:val="70DC04B2"/>
    <w:lvl w:ilvl="0" w:tplc="B09616EE">
      <w:start w:val="1"/>
      <w:numFmt w:val="bullet"/>
      <w:pStyle w:val="PADashListindent1"/>
      <w:lvlText w:val="-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4CBC"/>
    <w:multiLevelType w:val="hybridMultilevel"/>
    <w:tmpl w:val="32F2E22C"/>
    <w:lvl w:ilvl="0" w:tplc="3C141B14">
      <w:start w:val="1"/>
      <w:numFmt w:val="bullet"/>
      <w:pStyle w:val="PABulletindent15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00FE"/>
    <w:multiLevelType w:val="hybridMultilevel"/>
    <w:tmpl w:val="77022C1C"/>
    <w:lvl w:ilvl="0" w:tplc="4AB8D3A6">
      <w:start w:val="1"/>
      <w:numFmt w:val="decimal"/>
      <w:pStyle w:val="PANumListindent0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C28C8"/>
    <w:multiLevelType w:val="hybridMultilevel"/>
    <w:tmpl w:val="5C5A58FC"/>
    <w:lvl w:ilvl="0" w:tplc="A424806C">
      <w:start w:val="1"/>
      <w:numFmt w:val="bullet"/>
      <w:pStyle w:val="PADashLis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7920"/>
    <w:multiLevelType w:val="hybridMultilevel"/>
    <w:tmpl w:val="4BC420CE"/>
    <w:lvl w:ilvl="0" w:tplc="484AD502">
      <w:start w:val="1"/>
      <w:numFmt w:val="bullet"/>
      <w:pStyle w:val="PABulletindent05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A78D5"/>
    <w:multiLevelType w:val="hybridMultilevel"/>
    <w:tmpl w:val="3A6CB324"/>
    <w:lvl w:ilvl="0" w:tplc="F5487446">
      <w:start w:val="1"/>
      <w:numFmt w:val="decimal"/>
      <w:lvlRestart w:val="0"/>
      <w:pStyle w:val="BodyTextNumbered"/>
      <w:lvlText w:val="%1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B6300"/>
    <w:multiLevelType w:val="hybridMultilevel"/>
    <w:tmpl w:val="62500554"/>
    <w:lvl w:ilvl="0" w:tplc="7AFE0620">
      <w:start w:val="1"/>
      <w:numFmt w:val="lowerRoman"/>
      <w:pStyle w:val="PARomanListindent2"/>
      <w:lvlText w:val="(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64DF8"/>
    <w:multiLevelType w:val="hybridMultilevel"/>
    <w:tmpl w:val="D7F09E4A"/>
    <w:lvl w:ilvl="0" w:tplc="E77C06E8">
      <w:start w:val="1"/>
      <w:numFmt w:val="lowerLetter"/>
      <w:pStyle w:val="PAAlphaList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05BAA"/>
    <w:multiLevelType w:val="hybridMultilevel"/>
    <w:tmpl w:val="A73AF702"/>
    <w:lvl w:ilvl="0" w:tplc="E6FCFBDA">
      <w:start w:val="1"/>
      <w:numFmt w:val="decimal"/>
      <w:pStyle w:val="PANum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92C2D"/>
    <w:multiLevelType w:val="hybridMultilevel"/>
    <w:tmpl w:val="F0A0C4C8"/>
    <w:lvl w:ilvl="0" w:tplc="C730213A">
      <w:start w:val="1"/>
      <w:numFmt w:val="bullet"/>
      <w:pStyle w:val="BulletedLis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3BBE"/>
    <w:multiLevelType w:val="hybridMultilevel"/>
    <w:tmpl w:val="4B709730"/>
    <w:lvl w:ilvl="0" w:tplc="27FAFC30">
      <w:start w:val="1"/>
      <w:numFmt w:val="lowerRoman"/>
      <w:pStyle w:val="PARomanListindent15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521495"/>
    <w:multiLevelType w:val="hybridMultilevel"/>
    <w:tmpl w:val="8280D7A8"/>
    <w:lvl w:ilvl="0" w:tplc="D138F598">
      <w:start w:val="1"/>
      <w:numFmt w:val="lowerLetter"/>
      <w:pStyle w:val="PAAlphaListindent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F228D4"/>
    <w:multiLevelType w:val="hybridMultilevel"/>
    <w:tmpl w:val="33B05B22"/>
    <w:lvl w:ilvl="0" w:tplc="4E102AC8">
      <w:start w:val="1"/>
      <w:numFmt w:val="lowerLetter"/>
      <w:pStyle w:val="PAAlphaListindent05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50533"/>
    <w:multiLevelType w:val="hybridMultilevel"/>
    <w:tmpl w:val="33628298"/>
    <w:lvl w:ilvl="0" w:tplc="11AA0B44">
      <w:start w:val="1"/>
      <w:numFmt w:val="decimal"/>
      <w:pStyle w:val="PANumListindent15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75DCA"/>
    <w:multiLevelType w:val="hybridMultilevel"/>
    <w:tmpl w:val="BD645F6C"/>
    <w:lvl w:ilvl="0" w:tplc="4552EC6C">
      <w:start w:val="1"/>
      <w:numFmt w:val="decimal"/>
      <w:pStyle w:val="PANumListindent2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C5475"/>
    <w:multiLevelType w:val="hybridMultilevel"/>
    <w:tmpl w:val="8F2C1A02"/>
    <w:lvl w:ilvl="0" w:tplc="1194AA8E">
      <w:start w:val="1"/>
      <w:numFmt w:val="bullet"/>
      <w:pStyle w:val="PADashListindent15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A4B09"/>
    <w:multiLevelType w:val="hybridMultilevel"/>
    <w:tmpl w:val="CE400736"/>
    <w:lvl w:ilvl="0" w:tplc="E898BB22">
      <w:start w:val="1"/>
      <w:numFmt w:val="bullet"/>
      <w:pStyle w:val="PADashListindent05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37E64"/>
    <w:multiLevelType w:val="hybridMultilevel"/>
    <w:tmpl w:val="095C505E"/>
    <w:lvl w:ilvl="0" w:tplc="937220B2">
      <w:start w:val="1"/>
      <w:numFmt w:val="lowerRoman"/>
      <w:pStyle w:val="PARomanListindent1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3B38A8"/>
    <w:multiLevelType w:val="hybridMultilevel"/>
    <w:tmpl w:val="96024DAC"/>
    <w:lvl w:ilvl="0" w:tplc="84C62F88">
      <w:start w:val="1"/>
      <w:numFmt w:val="bullet"/>
      <w:pStyle w:val="PABulletindent1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21098"/>
    <w:multiLevelType w:val="hybridMultilevel"/>
    <w:tmpl w:val="849CBEB0"/>
    <w:lvl w:ilvl="0" w:tplc="48569EC8">
      <w:start w:val="1"/>
      <w:numFmt w:val="decimal"/>
      <w:pStyle w:val="PAIAContinuousNumber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3208E9"/>
    <w:multiLevelType w:val="hybridMultilevel"/>
    <w:tmpl w:val="25F8F480"/>
    <w:lvl w:ilvl="0" w:tplc="988EFF90">
      <w:start w:val="1"/>
      <w:numFmt w:val="bullet"/>
      <w:pStyle w:val="PA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53013"/>
    <w:multiLevelType w:val="hybridMultilevel"/>
    <w:tmpl w:val="1F7C50E6"/>
    <w:lvl w:ilvl="0" w:tplc="897618A4">
      <w:start w:val="1"/>
      <w:numFmt w:val="lowerLetter"/>
      <w:pStyle w:val="PAAlphaListindent2"/>
      <w:lvlText w:val="%1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C53BD"/>
    <w:multiLevelType w:val="hybridMultilevel"/>
    <w:tmpl w:val="580C5C3E"/>
    <w:lvl w:ilvl="0" w:tplc="69045DC2">
      <w:start w:val="1"/>
      <w:numFmt w:val="bullet"/>
      <w:pStyle w:val="PADashListindent2"/>
      <w:lvlText w:val="-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B29CD"/>
    <w:multiLevelType w:val="hybridMultilevel"/>
    <w:tmpl w:val="9FDA2064"/>
    <w:lvl w:ilvl="0" w:tplc="8EEA1466">
      <w:start w:val="1"/>
      <w:numFmt w:val="lowerLetter"/>
      <w:pStyle w:val="PAAlphaListindent15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84257D"/>
    <w:multiLevelType w:val="hybridMultilevel"/>
    <w:tmpl w:val="A8E277C4"/>
    <w:lvl w:ilvl="0" w:tplc="A2BC9D52">
      <w:start w:val="1"/>
      <w:numFmt w:val="lowerRoman"/>
      <w:pStyle w:val="PARomanListindent05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0"/>
  </w:num>
  <w:num w:numId="5">
    <w:abstractNumId w:val="15"/>
  </w:num>
  <w:num w:numId="6">
    <w:abstractNumId w:val="14"/>
  </w:num>
  <w:num w:numId="7">
    <w:abstractNumId w:val="26"/>
  </w:num>
  <w:num w:numId="8">
    <w:abstractNumId w:val="24"/>
  </w:num>
  <w:num w:numId="9">
    <w:abstractNumId w:val="23"/>
  </w:num>
  <w:num w:numId="10">
    <w:abstractNumId w:val="7"/>
  </w:num>
  <w:num w:numId="11">
    <w:abstractNumId w:val="21"/>
  </w:num>
  <w:num w:numId="12">
    <w:abstractNumId w:val="4"/>
  </w:num>
  <w:num w:numId="13">
    <w:abstractNumId w:val="2"/>
  </w:num>
  <w:num w:numId="14">
    <w:abstractNumId w:val="6"/>
  </w:num>
  <w:num w:numId="15">
    <w:abstractNumId w:val="19"/>
  </w:num>
  <w:num w:numId="16">
    <w:abstractNumId w:val="3"/>
  </w:num>
  <w:num w:numId="17">
    <w:abstractNumId w:val="18"/>
  </w:num>
  <w:num w:numId="18">
    <w:abstractNumId w:val="25"/>
  </w:num>
  <w:num w:numId="19">
    <w:abstractNumId w:val="11"/>
  </w:num>
  <w:num w:numId="20">
    <w:abstractNumId w:val="5"/>
  </w:num>
  <w:num w:numId="21">
    <w:abstractNumId w:val="1"/>
  </w:num>
  <w:num w:numId="22">
    <w:abstractNumId w:val="16"/>
  </w:num>
  <w:num w:numId="23">
    <w:abstractNumId w:val="17"/>
  </w:num>
  <w:num w:numId="24">
    <w:abstractNumId w:val="0"/>
  </w:num>
  <w:num w:numId="25">
    <w:abstractNumId w:val="27"/>
  </w:num>
  <w:num w:numId="26">
    <w:abstractNumId w:val="20"/>
  </w:num>
  <w:num w:numId="27">
    <w:abstractNumId w:val="13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91"/>
    <w:rsid w:val="0000608D"/>
    <w:rsid w:val="000410E0"/>
    <w:rsid w:val="00197360"/>
    <w:rsid w:val="001A167B"/>
    <w:rsid w:val="001B72BE"/>
    <w:rsid w:val="0023644D"/>
    <w:rsid w:val="002A38F8"/>
    <w:rsid w:val="00323232"/>
    <w:rsid w:val="00361E32"/>
    <w:rsid w:val="00440430"/>
    <w:rsid w:val="0046376C"/>
    <w:rsid w:val="004937B4"/>
    <w:rsid w:val="00503A62"/>
    <w:rsid w:val="00521203"/>
    <w:rsid w:val="00531B92"/>
    <w:rsid w:val="00580DD3"/>
    <w:rsid w:val="00614BEE"/>
    <w:rsid w:val="006418DF"/>
    <w:rsid w:val="00704ACA"/>
    <w:rsid w:val="008263B9"/>
    <w:rsid w:val="00842254"/>
    <w:rsid w:val="00873783"/>
    <w:rsid w:val="0089424D"/>
    <w:rsid w:val="0097772D"/>
    <w:rsid w:val="00A45532"/>
    <w:rsid w:val="00A75891"/>
    <w:rsid w:val="00AA27C0"/>
    <w:rsid w:val="00AB10FC"/>
    <w:rsid w:val="00AC64D7"/>
    <w:rsid w:val="00AF17B9"/>
    <w:rsid w:val="00B23D74"/>
    <w:rsid w:val="00B27866"/>
    <w:rsid w:val="00BE73F1"/>
    <w:rsid w:val="00C50E48"/>
    <w:rsid w:val="00C8460E"/>
    <w:rsid w:val="00CB5CFE"/>
    <w:rsid w:val="00CD7F53"/>
    <w:rsid w:val="00D025DF"/>
    <w:rsid w:val="00D16206"/>
    <w:rsid w:val="00D31898"/>
    <w:rsid w:val="00DA4544"/>
    <w:rsid w:val="00DB03B5"/>
    <w:rsid w:val="00E6259B"/>
    <w:rsid w:val="00E7010E"/>
    <w:rsid w:val="00EB1C39"/>
    <w:rsid w:val="00EB321B"/>
    <w:rsid w:val="00EC28C9"/>
    <w:rsid w:val="00EC42C5"/>
    <w:rsid w:val="00EC68A1"/>
    <w:rsid w:val="00F84F94"/>
    <w:rsid w:val="00F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A2EF441-031F-4F97-ACD3-6129EE5C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sl-SI" w:eastAsia="sl-SI" w:bidi="sl-S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1898"/>
    <w:rPr>
      <w:rFonts w:ascii="Calibri" w:hAnsi="Calibri" w:cs="Times New Roman"/>
      <w:sz w:val="22"/>
      <w:szCs w:val="22"/>
    </w:rPr>
  </w:style>
  <w:style w:type="paragraph" w:styleId="Naslov1">
    <w:name w:val="heading 1"/>
    <w:basedOn w:val="Navaden"/>
    <w:next w:val="Telobesedila"/>
    <w:link w:val="Naslov1Znak"/>
    <w:qFormat/>
    <w:rsid w:val="00D16206"/>
    <w:pPr>
      <w:keepNext/>
      <w:keepLines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avaden"/>
    <w:next w:val="Telobesedila"/>
    <w:link w:val="Naslov2Znak"/>
    <w:semiHidden/>
    <w:unhideWhenUsed/>
    <w:qFormat/>
    <w:rsid w:val="00D16206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Telobesedila"/>
    <w:link w:val="Naslov3Znak"/>
    <w:semiHidden/>
    <w:unhideWhenUsed/>
    <w:qFormat/>
    <w:rsid w:val="00D16206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avaden"/>
    <w:next w:val="Telobesedila"/>
    <w:link w:val="Naslov4Znak"/>
    <w:semiHidden/>
    <w:unhideWhenUsed/>
    <w:qFormat/>
    <w:rsid w:val="00D16206"/>
    <w:pPr>
      <w:spacing w:after="240"/>
      <w:outlineLvl w:val="3"/>
    </w:pPr>
    <w:rPr>
      <w:rFonts w:eastAsiaTheme="majorEastAsia" w:cstheme="majorBidi"/>
      <w:b/>
      <w:bCs/>
      <w:iCs/>
    </w:rPr>
  </w:style>
  <w:style w:type="paragraph" w:styleId="Naslov5">
    <w:name w:val="heading 5"/>
    <w:basedOn w:val="Navaden"/>
    <w:next w:val="Telobesedila"/>
    <w:link w:val="Naslov5Znak"/>
    <w:semiHidden/>
    <w:unhideWhenUsed/>
    <w:qFormat/>
    <w:rsid w:val="00D16206"/>
    <w:pPr>
      <w:spacing w:after="240"/>
      <w:outlineLvl w:val="4"/>
    </w:pPr>
    <w:rPr>
      <w:rFonts w:eastAsiaTheme="majorEastAsia" w:cstheme="majorBidi"/>
    </w:rPr>
  </w:style>
  <w:style w:type="paragraph" w:styleId="Naslov6">
    <w:name w:val="heading 6"/>
    <w:basedOn w:val="Navaden"/>
    <w:next w:val="Telobesedila"/>
    <w:link w:val="Naslov6Znak"/>
    <w:semiHidden/>
    <w:unhideWhenUsed/>
    <w:qFormat/>
    <w:rsid w:val="00D16206"/>
    <w:pPr>
      <w:spacing w:after="240"/>
      <w:outlineLvl w:val="5"/>
    </w:pPr>
    <w:rPr>
      <w:rFonts w:eastAsiaTheme="majorEastAsia" w:cstheme="majorBidi"/>
      <w:iCs/>
    </w:rPr>
  </w:style>
  <w:style w:type="paragraph" w:styleId="Naslov7">
    <w:name w:val="heading 7"/>
    <w:basedOn w:val="Navaden"/>
    <w:next w:val="Telobesedila"/>
    <w:link w:val="Naslov7Znak"/>
    <w:semiHidden/>
    <w:unhideWhenUsed/>
    <w:qFormat/>
    <w:rsid w:val="00D16206"/>
    <w:pPr>
      <w:spacing w:after="240"/>
      <w:outlineLvl w:val="6"/>
    </w:pPr>
    <w:rPr>
      <w:rFonts w:eastAsiaTheme="majorEastAsia" w:cstheme="majorBidi"/>
      <w:iCs/>
    </w:rPr>
  </w:style>
  <w:style w:type="paragraph" w:styleId="Naslov8">
    <w:name w:val="heading 8"/>
    <w:basedOn w:val="Navaden"/>
    <w:next w:val="Telobesedila"/>
    <w:link w:val="Naslov8Znak"/>
    <w:semiHidden/>
    <w:unhideWhenUsed/>
    <w:qFormat/>
    <w:rsid w:val="00D16206"/>
    <w:pPr>
      <w:spacing w:after="240"/>
      <w:outlineLvl w:val="7"/>
    </w:pPr>
    <w:rPr>
      <w:rFonts w:eastAsiaTheme="majorEastAsia" w:cstheme="majorBidi"/>
    </w:rPr>
  </w:style>
  <w:style w:type="paragraph" w:styleId="Naslov9">
    <w:name w:val="heading 9"/>
    <w:basedOn w:val="Navaden"/>
    <w:next w:val="Telobesedila"/>
    <w:link w:val="Naslov9Znak"/>
    <w:semiHidden/>
    <w:unhideWhenUsed/>
    <w:qFormat/>
    <w:rsid w:val="00D16206"/>
    <w:pPr>
      <w:spacing w:after="240"/>
      <w:outlineLvl w:val="8"/>
    </w:pPr>
    <w:rPr>
      <w:rFonts w:eastAsiaTheme="majorEastAsia" w:cstheme="majorBidi"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3F1"/>
    <w:pPr>
      <w:tabs>
        <w:tab w:val="center" w:pos="4680"/>
        <w:tab w:val="right" w:pos="9360"/>
      </w:tabs>
    </w:pPr>
  </w:style>
  <w:style w:type="character" w:customStyle="1" w:styleId="Naslov1Znak">
    <w:name w:val="Naslov 1 Znak"/>
    <w:basedOn w:val="Privzetapisavaodstavka"/>
    <w:link w:val="Naslov1"/>
    <w:rsid w:val="00D16206"/>
    <w:rPr>
      <w:rFonts w:eastAsiaTheme="majorEastAsia" w:cstheme="majorBidi"/>
      <w:b/>
      <w:bCs/>
      <w:szCs w:val="28"/>
      <w:lang w:val="sl-SI"/>
    </w:rPr>
  </w:style>
  <w:style w:type="paragraph" w:styleId="Telobesedila">
    <w:name w:val="Body Text"/>
    <w:basedOn w:val="Navaden"/>
    <w:link w:val="TelobesedilaZnak"/>
    <w:qFormat/>
    <w:rsid w:val="00D16206"/>
    <w:pPr>
      <w:spacing w:after="240"/>
      <w:ind w:firstLine="1440"/>
    </w:pPr>
  </w:style>
  <w:style w:type="character" w:customStyle="1" w:styleId="TelobesedilaZnak">
    <w:name w:val="Telo besedila Znak"/>
    <w:basedOn w:val="Privzetapisavaodstavka"/>
    <w:link w:val="Telobesedila"/>
    <w:rsid w:val="00D16206"/>
    <w:rPr>
      <w:lang w:val="sl-SI"/>
    </w:rPr>
  </w:style>
  <w:style w:type="character" w:customStyle="1" w:styleId="Naslov2Znak">
    <w:name w:val="Naslov 2 Znak"/>
    <w:basedOn w:val="Privzetapisavaodstavka"/>
    <w:link w:val="Naslov2"/>
    <w:semiHidden/>
    <w:rsid w:val="00D16206"/>
    <w:rPr>
      <w:rFonts w:eastAsiaTheme="majorEastAsia" w:cstheme="majorBidi"/>
      <w:b/>
      <w:bCs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semiHidden/>
    <w:rsid w:val="00D16206"/>
    <w:rPr>
      <w:rFonts w:eastAsiaTheme="majorEastAsia" w:cstheme="majorBidi"/>
      <w:b/>
      <w:bCs/>
      <w:lang w:val="sl-SI"/>
    </w:rPr>
  </w:style>
  <w:style w:type="character" w:customStyle="1" w:styleId="Naslov4Znak">
    <w:name w:val="Naslov 4 Znak"/>
    <w:basedOn w:val="Privzetapisavaodstavka"/>
    <w:link w:val="Naslov4"/>
    <w:semiHidden/>
    <w:rsid w:val="00D16206"/>
    <w:rPr>
      <w:rFonts w:eastAsiaTheme="majorEastAsia" w:cstheme="majorBidi"/>
      <w:b/>
      <w:bCs/>
      <w:iCs/>
      <w:lang w:val="sl-SI"/>
    </w:rPr>
  </w:style>
  <w:style w:type="character" w:customStyle="1" w:styleId="Naslov5Znak">
    <w:name w:val="Naslov 5 Znak"/>
    <w:basedOn w:val="Privzetapisavaodstavka"/>
    <w:link w:val="Naslov5"/>
    <w:semiHidden/>
    <w:rsid w:val="00D16206"/>
    <w:rPr>
      <w:rFonts w:eastAsiaTheme="majorEastAsia" w:cstheme="majorBidi"/>
      <w:lang w:val="sl-SI"/>
    </w:rPr>
  </w:style>
  <w:style w:type="character" w:customStyle="1" w:styleId="Naslov6Znak">
    <w:name w:val="Naslov 6 Znak"/>
    <w:basedOn w:val="Privzetapisavaodstavka"/>
    <w:link w:val="Naslov6"/>
    <w:semiHidden/>
    <w:rsid w:val="00D16206"/>
    <w:rPr>
      <w:rFonts w:eastAsiaTheme="majorEastAsia" w:cstheme="majorBidi"/>
      <w:iCs/>
      <w:lang w:val="sl-SI"/>
    </w:rPr>
  </w:style>
  <w:style w:type="character" w:customStyle="1" w:styleId="Naslov7Znak">
    <w:name w:val="Naslov 7 Znak"/>
    <w:basedOn w:val="Privzetapisavaodstavka"/>
    <w:link w:val="Naslov7"/>
    <w:semiHidden/>
    <w:rsid w:val="00D16206"/>
    <w:rPr>
      <w:rFonts w:eastAsiaTheme="majorEastAsia" w:cstheme="majorBidi"/>
      <w:iCs/>
      <w:lang w:val="sl-SI"/>
    </w:rPr>
  </w:style>
  <w:style w:type="character" w:customStyle="1" w:styleId="Naslov8Znak">
    <w:name w:val="Naslov 8 Znak"/>
    <w:basedOn w:val="Privzetapisavaodstavka"/>
    <w:link w:val="Naslov8"/>
    <w:semiHidden/>
    <w:rsid w:val="00D16206"/>
    <w:rPr>
      <w:rFonts w:eastAsiaTheme="majorEastAsia" w:cstheme="majorBidi"/>
      <w:lang w:val="sl-SI"/>
    </w:rPr>
  </w:style>
  <w:style w:type="character" w:customStyle="1" w:styleId="Naslov9Znak">
    <w:name w:val="Naslov 9 Znak"/>
    <w:basedOn w:val="Privzetapisavaodstavka"/>
    <w:link w:val="Naslov9"/>
    <w:semiHidden/>
    <w:rsid w:val="00D16206"/>
    <w:rPr>
      <w:rFonts w:eastAsiaTheme="majorEastAsia" w:cstheme="majorBidi"/>
      <w:iCs/>
      <w:lang w:val="sl-SI"/>
    </w:rPr>
  </w:style>
  <w:style w:type="paragraph" w:styleId="Blokbesedila">
    <w:name w:val="Block Text"/>
    <w:basedOn w:val="Navaden"/>
    <w:link w:val="BlokbesedilaZnak"/>
    <w:qFormat/>
    <w:rsid w:val="00D16206"/>
    <w:pPr>
      <w:spacing w:after="240"/>
    </w:pPr>
    <w:rPr>
      <w:rFonts w:eastAsiaTheme="minorEastAsia"/>
      <w:iCs/>
    </w:rPr>
  </w:style>
  <w:style w:type="paragraph" w:styleId="Telobesedila2">
    <w:name w:val="Body Text 2"/>
    <w:basedOn w:val="Navaden"/>
    <w:link w:val="Telobesedila2Znak"/>
    <w:qFormat/>
    <w:rsid w:val="00D16206"/>
    <w:pPr>
      <w:spacing w:line="480" w:lineRule="auto"/>
      <w:ind w:firstLine="1440"/>
    </w:pPr>
  </w:style>
  <w:style w:type="character" w:customStyle="1" w:styleId="Telobesedila2Znak">
    <w:name w:val="Telo besedila 2 Znak"/>
    <w:basedOn w:val="Privzetapisavaodstavka"/>
    <w:link w:val="Telobesedila2"/>
    <w:rsid w:val="00D16206"/>
    <w:rPr>
      <w:lang w:val="sl-SI"/>
    </w:rPr>
  </w:style>
  <w:style w:type="paragraph" w:styleId="Telobesedila3">
    <w:name w:val="Body Text 3"/>
    <w:basedOn w:val="Navaden"/>
    <w:link w:val="Telobesedila3Znak"/>
    <w:qFormat/>
    <w:rsid w:val="00D16206"/>
    <w:pPr>
      <w:spacing w:line="360" w:lineRule="auto"/>
      <w:ind w:firstLine="144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D16206"/>
    <w:rPr>
      <w:szCs w:val="16"/>
      <w:lang w:val="sl-SI"/>
    </w:rPr>
  </w:style>
  <w:style w:type="paragraph" w:styleId="Naslov">
    <w:name w:val="Title"/>
    <w:basedOn w:val="Navaden"/>
    <w:next w:val="Telobesedila"/>
    <w:link w:val="NaslovZnak"/>
    <w:uiPriority w:val="10"/>
    <w:qFormat/>
    <w:rsid w:val="00D16206"/>
    <w:pPr>
      <w:keepNext/>
      <w:spacing w:after="240"/>
      <w:jc w:val="center"/>
    </w:pPr>
    <w:rPr>
      <w:rFonts w:eastAsiaTheme="majorEastAsia" w:cstheme="majorBidi"/>
      <w:kern w:val="28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D16206"/>
    <w:rPr>
      <w:rFonts w:eastAsiaTheme="majorEastAsia" w:cstheme="majorBidi"/>
      <w:kern w:val="28"/>
      <w:szCs w:val="52"/>
      <w:lang w:val="sl-SI"/>
    </w:rPr>
  </w:style>
  <w:style w:type="paragraph" w:customStyle="1" w:styleId="TitleL">
    <w:name w:val="Title L"/>
    <w:basedOn w:val="Navaden"/>
    <w:next w:val="Telobesedila"/>
    <w:link w:val="TitleLChar"/>
    <w:qFormat/>
    <w:rsid w:val="00D16206"/>
    <w:pPr>
      <w:keepNext/>
      <w:spacing w:after="240"/>
    </w:pPr>
    <w:rPr>
      <w:b/>
    </w:rPr>
  </w:style>
  <w:style w:type="character" w:customStyle="1" w:styleId="TitleLChar">
    <w:name w:val="Title L Char"/>
    <w:basedOn w:val="Privzetapisavaodstavka"/>
    <w:link w:val="TitleL"/>
    <w:rsid w:val="00D16206"/>
    <w:rPr>
      <w:b/>
      <w:lang w:val="sl-SI"/>
    </w:rPr>
  </w:style>
  <w:style w:type="character" w:customStyle="1" w:styleId="DocID">
    <w:name w:val="DocID"/>
    <w:basedOn w:val="Privzetapisavaodstavka"/>
    <w:semiHidden/>
    <w:rsid w:val="00D16206"/>
    <w:rPr>
      <w:sz w:val="16"/>
    </w:rPr>
  </w:style>
  <w:style w:type="character" w:customStyle="1" w:styleId="GlavaZnak">
    <w:name w:val="Glava Znak"/>
    <w:basedOn w:val="Privzetapisavaodstavka"/>
    <w:link w:val="Glava"/>
    <w:uiPriority w:val="99"/>
    <w:rsid w:val="00BE73F1"/>
  </w:style>
  <w:style w:type="paragraph" w:styleId="Noga">
    <w:name w:val="footer"/>
    <w:basedOn w:val="Navaden"/>
    <w:link w:val="NogaZnak"/>
    <w:uiPriority w:val="99"/>
    <w:unhideWhenUsed/>
    <w:rsid w:val="00BE73F1"/>
    <w:pPr>
      <w:tabs>
        <w:tab w:val="center" w:pos="4500"/>
        <w:tab w:val="right" w:pos="9000"/>
      </w:tabs>
    </w:pPr>
  </w:style>
  <w:style w:type="character" w:customStyle="1" w:styleId="NogaZnak">
    <w:name w:val="Noga Znak"/>
    <w:basedOn w:val="Privzetapisavaodstavka"/>
    <w:link w:val="Noga"/>
    <w:uiPriority w:val="99"/>
    <w:rsid w:val="00BE73F1"/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D16206"/>
    <w:pPr>
      <w:tabs>
        <w:tab w:val="right" w:leader="dot" w:pos="9360"/>
      </w:tabs>
      <w:spacing w:after="240"/>
      <w:ind w:left="720" w:right="432" w:hanging="72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D16206"/>
    <w:pPr>
      <w:tabs>
        <w:tab w:val="right" w:leader="dot" w:pos="9360"/>
      </w:tabs>
      <w:spacing w:after="240"/>
      <w:ind w:left="1440" w:right="432" w:hanging="7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D16206"/>
    <w:pPr>
      <w:tabs>
        <w:tab w:val="right" w:leader="dot" w:pos="9360"/>
      </w:tabs>
      <w:spacing w:after="240"/>
      <w:ind w:left="2160" w:right="432" w:hanging="72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D16206"/>
    <w:pPr>
      <w:tabs>
        <w:tab w:val="right" w:leader="dot" w:pos="9360"/>
      </w:tabs>
      <w:spacing w:after="240"/>
      <w:ind w:left="2880" w:right="432" w:hanging="72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D16206"/>
    <w:pPr>
      <w:tabs>
        <w:tab w:val="right" w:leader="dot" w:pos="9360"/>
      </w:tabs>
      <w:spacing w:after="240"/>
      <w:ind w:left="3600" w:right="432" w:hanging="72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D16206"/>
    <w:pPr>
      <w:tabs>
        <w:tab w:val="right" w:leader="dot" w:pos="9360"/>
      </w:tabs>
      <w:spacing w:after="240"/>
      <w:ind w:left="4320" w:right="432" w:hanging="72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D16206"/>
    <w:pPr>
      <w:tabs>
        <w:tab w:val="right" w:leader="dot" w:pos="9360"/>
      </w:tabs>
      <w:spacing w:after="240"/>
      <w:ind w:left="5040" w:right="432" w:hanging="7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D16206"/>
    <w:pPr>
      <w:tabs>
        <w:tab w:val="right" w:leader="dot" w:pos="9360"/>
      </w:tabs>
      <w:spacing w:after="240"/>
      <w:ind w:left="5760" w:right="432" w:hanging="72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D16206"/>
    <w:pPr>
      <w:tabs>
        <w:tab w:val="right" w:leader="dot" w:pos="9360"/>
      </w:tabs>
      <w:spacing w:after="240"/>
      <w:ind w:left="6480" w:right="432" w:hanging="720"/>
    </w:pPr>
  </w:style>
  <w:style w:type="paragraph" w:styleId="NaslovTOC">
    <w:name w:val="TOC Heading"/>
    <w:basedOn w:val="Navaden"/>
    <w:next w:val="Navaden"/>
    <w:uiPriority w:val="39"/>
    <w:semiHidden/>
    <w:qFormat/>
    <w:rsid w:val="00D16206"/>
    <w:pPr>
      <w:keepNext/>
      <w:spacing w:after="240"/>
      <w:jc w:val="center"/>
    </w:pPr>
    <w:rPr>
      <w:rFonts w:cstheme="majorBidi"/>
      <w:b/>
    </w:rPr>
  </w:style>
  <w:style w:type="paragraph" w:styleId="Podnaslov">
    <w:name w:val="Subtitle"/>
    <w:basedOn w:val="Navaden"/>
    <w:next w:val="Telobesedila"/>
    <w:link w:val="PodnaslovZnak"/>
    <w:semiHidden/>
    <w:qFormat/>
    <w:rsid w:val="00D16206"/>
    <w:pPr>
      <w:numPr>
        <w:ilvl w:val="1"/>
      </w:numPr>
      <w:spacing w:after="240"/>
    </w:pPr>
    <w:rPr>
      <w:rFonts w:eastAsiaTheme="majorEastAsia" w:cstheme="majorBidi"/>
      <w:iCs/>
    </w:rPr>
  </w:style>
  <w:style w:type="paragraph" w:styleId="Kazalovirov-naslov">
    <w:name w:val="toa heading"/>
    <w:basedOn w:val="Navaden"/>
    <w:next w:val="Navaden"/>
    <w:uiPriority w:val="99"/>
    <w:semiHidden/>
    <w:unhideWhenUsed/>
    <w:rsid w:val="00D16206"/>
    <w:pPr>
      <w:spacing w:after="240"/>
    </w:pPr>
    <w:rPr>
      <w:rFonts w:eastAsiaTheme="majorEastAsia" w:cstheme="majorBidi"/>
      <w:b/>
      <w:bCs/>
    </w:rPr>
  </w:style>
  <w:style w:type="paragraph" w:customStyle="1" w:styleId="BlockText5">
    <w:name w:val="Block Text .5"/>
    <w:basedOn w:val="Navaden"/>
    <w:qFormat/>
    <w:rsid w:val="00D16206"/>
    <w:pPr>
      <w:spacing w:after="240"/>
      <w:ind w:left="720" w:right="720"/>
    </w:pPr>
  </w:style>
  <w:style w:type="paragraph" w:customStyle="1" w:styleId="BlockText1">
    <w:name w:val="Block Text 1"/>
    <w:basedOn w:val="Navaden"/>
    <w:qFormat/>
    <w:rsid w:val="00D16206"/>
    <w:pPr>
      <w:spacing w:after="240"/>
      <w:ind w:left="1440" w:right="1829"/>
    </w:pPr>
  </w:style>
  <w:style w:type="paragraph" w:customStyle="1" w:styleId="BlockTextJ">
    <w:name w:val="Block Text J"/>
    <w:basedOn w:val="Navaden"/>
    <w:qFormat/>
    <w:rsid w:val="00D16206"/>
    <w:pPr>
      <w:jc w:val="both"/>
    </w:pPr>
  </w:style>
  <w:style w:type="paragraph" w:customStyle="1" w:styleId="BodyText2J">
    <w:name w:val="Body Text 2 J"/>
    <w:basedOn w:val="Telobesedila2"/>
    <w:link w:val="BodyText2JChar"/>
    <w:qFormat/>
    <w:rsid w:val="00D16206"/>
    <w:pPr>
      <w:jc w:val="both"/>
    </w:pPr>
  </w:style>
  <w:style w:type="character" w:customStyle="1" w:styleId="BodyText2JChar">
    <w:name w:val="Body Text 2 J Char"/>
    <w:basedOn w:val="Telobesedila2Znak"/>
    <w:link w:val="BodyText2J"/>
    <w:rsid w:val="00D16206"/>
    <w:rPr>
      <w:lang w:val="sl-SI"/>
    </w:rPr>
  </w:style>
  <w:style w:type="paragraph" w:customStyle="1" w:styleId="BodyText3J">
    <w:name w:val="Body Text 3 J"/>
    <w:basedOn w:val="Telobesedila3"/>
    <w:link w:val="BodyText3JChar"/>
    <w:qFormat/>
    <w:rsid w:val="00D16206"/>
    <w:pPr>
      <w:jc w:val="both"/>
    </w:pPr>
  </w:style>
  <w:style w:type="character" w:customStyle="1" w:styleId="BodyText3JChar">
    <w:name w:val="Body Text 3 J Char"/>
    <w:basedOn w:val="Telobesedila3Znak"/>
    <w:link w:val="BodyText3J"/>
    <w:rsid w:val="00D16206"/>
    <w:rPr>
      <w:szCs w:val="16"/>
      <w:lang w:val="sl-SI"/>
    </w:rPr>
  </w:style>
  <w:style w:type="paragraph" w:customStyle="1" w:styleId="BodyTextJ">
    <w:name w:val="Body Text J"/>
    <w:basedOn w:val="Telobesedila"/>
    <w:link w:val="BodyTextJChar"/>
    <w:qFormat/>
    <w:rsid w:val="00D16206"/>
    <w:pPr>
      <w:jc w:val="both"/>
    </w:pPr>
  </w:style>
  <w:style w:type="character" w:customStyle="1" w:styleId="BodyTextJChar">
    <w:name w:val="Body Text J Char"/>
    <w:basedOn w:val="TelobesedilaZnak"/>
    <w:link w:val="BodyTextJ"/>
    <w:rsid w:val="00D16206"/>
    <w:rPr>
      <w:lang w:val="sl-SI"/>
    </w:rPr>
  </w:style>
  <w:style w:type="character" w:customStyle="1" w:styleId="PodnaslovZnak">
    <w:name w:val="Podnaslov Znak"/>
    <w:basedOn w:val="Privzetapisavaodstavka"/>
    <w:link w:val="Podnaslov"/>
    <w:semiHidden/>
    <w:rsid w:val="00D16206"/>
    <w:rPr>
      <w:rFonts w:eastAsiaTheme="majorEastAsia" w:cstheme="majorBidi"/>
      <w:iCs/>
      <w:lang w:val="sl-SI"/>
    </w:rPr>
  </w:style>
  <w:style w:type="paragraph" w:customStyle="1" w:styleId="BodyTextNumbered">
    <w:name w:val="Body Text Numbered"/>
    <w:basedOn w:val="Navaden"/>
    <w:qFormat/>
    <w:rsid w:val="00D16206"/>
    <w:pPr>
      <w:numPr>
        <w:numId w:val="1"/>
      </w:numPr>
      <w:spacing w:after="240"/>
    </w:p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D16206"/>
    <w:pPr>
      <w:spacing w:after="240"/>
    </w:pPr>
  </w:style>
  <w:style w:type="character" w:customStyle="1" w:styleId="DatumZnak">
    <w:name w:val="Datum Znak"/>
    <w:basedOn w:val="Privzetapisavaodstavka"/>
    <w:link w:val="Datum"/>
    <w:uiPriority w:val="99"/>
    <w:semiHidden/>
    <w:rsid w:val="00D16206"/>
    <w:rPr>
      <w:lang w:val="sl-SI"/>
    </w:rPr>
  </w:style>
  <w:style w:type="paragraph" w:customStyle="1" w:styleId="HangingIndent">
    <w:name w:val="Hanging Indent"/>
    <w:basedOn w:val="Blokbesedila"/>
    <w:link w:val="HangingIndentChar"/>
    <w:qFormat/>
    <w:rsid w:val="00D16206"/>
    <w:pPr>
      <w:ind w:left="2160" w:hanging="2160"/>
    </w:pPr>
  </w:style>
  <w:style w:type="character" w:customStyle="1" w:styleId="BlokbesedilaZnak">
    <w:name w:val="Blok besedila Znak"/>
    <w:basedOn w:val="Privzetapisavaodstavka"/>
    <w:link w:val="Blokbesedila"/>
    <w:rsid w:val="00D16206"/>
    <w:rPr>
      <w:rFonts w:eastAsiaTheme="minorEastAsia"/>
      <w:iCs/>
      <w:lang w:val="sl-SI"/>
    </w:rPr>
  </w:style>
  <w:style w:type="character" w:customStyle="1" w:styleId="HangingIndentChar">
    <w:name w:val="Hanging Indent Char"/>
    <w:basedOn w:val="BlokbesedilaZnak"/>
    <w:link w:val="HangingIndent"/>
    <w:rsid w:val="00D16206"/>
    <w:rPr>
      <w:rFonts w:eastAsiaTheme="minorEastAsia"/>
      <w:iCs/>
      <w:lang w:val="sl-SI"/>
    </w:rPr>
  </w:style>
  <w:style w:type="paragraph" w:styleId="Sprotnaopomba-besedilo">
    <w:name w:val="footnote text"/>
    <w:basedOn w:val="Navaden"/>
    <w:next w:val="FootnoteTextMore"/>
    <w:link w:val="Sprotnaopomba-besediloZnak"/>
    <w:semiHidden/>
    <w:rsid w:val="0089424D"/>
    <w:pPr>
      <w:spacing w:after="200"/>
      <w:ind w:left="720" w:hanging="720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9424D"/>
    <w:rPr>
      <w:sz w:val="20"/>
    </w:rPr>
  </w:style>
  <w:style w:type="paragraph" w:customStyle="1" w:styleId="FootnoteTextMore">
    <w:name w:val="Footnote TextMore"/>
    <w:basedOn w:val="Sprotnaopomba-besedilo"/>
    <w:link w:val="FootnoteTextMoreChar"/>
    <w:qFormat/>
    <w:rsid w:val="00D16206"/>
    <w:pPr>
      <w:ind w:left="0" w:firstLine="0"/>
    </w:pPr>
  </w:style>
  <w:style w:type="character" w:customStyle="1" w:styleId="FootnoteTextMoreChar">
    <w:name w:val="Footnote TextMore Char"/>
    <w:basedOn w:val="Sprotnaopomba-besediloZnak"/>
    <w:link w:val="FootnoteTextMore"/>
    <w:rsid w:val="00D16206"/>
    <w:rPr>
      <w:sz w:val="16"/>
      <w:lang w:val="sl-SI"/>
    </w:rPr>
  </w:style>
  <w:style w:type="paragraph" w:styleId="Konnaopomba-besedilo">
    <w:name w:val="endnote text"/>
    <w:basedOn w:val="Navaden"/>
    <w:next w:val="EndnoteTextMore"/>
    <w:link w:val="Konnaopomba-besediloZnak"/>
    <w:semiHidden/>
    <w:rsid w:val="0089424D"/>
    <w:pPr>
      <w:spacing w:after="200"/>
      <w:ind w:left="720" w:hanging="72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23644D"/>
    <w:rPr>
      <w:sz w:val="20"/>
    </w:rPr>
  </w:style>
  <w:style w:type="paragraph" w:customStyle="1" w:styleId="EndnoteTextMore">
    <w:name w:val="Endnote TextMore"/>
    <w:basedOn w:val="Konnaopomba-besedilo"/>
    <w:link w:val="EndnoteTextMoreChar"/>
    <w:qFormat/>
    <w:rsid w:val="00D16206"/>
    <w:pPr>
      <w:ind w:left="0" w:firstLine="0"/>
    </w:pPr>
  </w:style>
  <w:style w:type="character" w:customStyle="1" w:styleId="EndnoteTextMoreChar">
    <w:name w:val="Endnote TextMore Char"/>
    <w:basedOn w:val="Konnaopomba-besediloZnak"/>
    <w:link w:val="EndnoteTextMore"/>
    <w:rsid w:val="0023644D"/>
    <w:rPr>
      <w:sz w:val="20"/>
    </w:rPr>
  </w:style>
  <w:style w:type="paragraph" w:customStyle="1" w:styleId="Table">
    <w:name w:val="Table"/>
    <w:basedOn w:val="Navaden"/>
    <w:link w:val="TableChar"/>
    <w:qFormat/>
    <w:rsid w:val="00D16206"/>
  </w:style>
  <w:style w:type="character" w:customStyle="1" w:styleId="TableChar">
    <w:name w:val="Table Char"/>
    <w:basedOn w:val="Privzetapisavaodstavka"/>
    <w:link w:val="Table"/>
    <w:rsid w:val="00D16206"/>
    <w:rPr>
      <w:lang w:val="sl-SI"/>
    </w:rPr>
  </w:style>
  <w:style w:type="paragraph" w:customStyle="1" w:styleId="BulletedList">
    <w:name w:val="Bulleted List"/>
    <w:basedOn w:val="Navaden"/>
    <w:qFormat/>
    <w:rsid w:val="00D16206"/>
    <w:pPr>
      <w:numPr>
        <w:numId w:val="2"/>
      </w:numPr>
      <w:spacing w:after="240"/>
    </w:pPr>
  </w:style>
  <w:style w:type="paragraph" w:styleId="Naslovnaslovnika">
    <w:name w:val="envelope address"/>
    <w:basedOn w:val="Navaden"/>
    <w:uiPriority w:val="99"/>
    <w:semiHidden/>
    <w:unhideWhenUsed/>
    <w:rsid w:val="00D1620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Naslovpoiljatelja">
    <w:name w:val="envelope return"/>
    <w:basedOn w:val="Navaden"/>
    <w:uiPriority w:val="99"/>
    <w:semiHidden/>
    <w:unhideWhenUsed/>
    <w:rsid w:val="00D16206"/>
    <w:rPr>
      <w:rFonts w:eastAsiaTheme="majorEastAsia" w:cstheme="majorBidi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D16206"/>
    <w:pPr>
      <w:ind w:left="240" w:hanging="24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D16206"/>
    <w:rPr>
      <w:rFonts w:eastAsiaTheme="majorEastAsia" w:cstheme="majorBidi"/>
      <w:b/>
      <w:bCs/>
    </w:rPr>
  </w:style>
  <w:style w:type="table" w:styleId="Srednjamrea2">
    <w:name w:val="Medium Grid 2"/>
    <w:basedOn w:val="Navadnatabela"/>
    <w:uiPriority w:val="68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iseznam2">
    <w:name w:val="Medium List 2"/>
    <w:basedOn w:val="Navadnatabela"/>
    <w:uiPriority w:val="66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D1620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D162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D16206"/>
    <w:rPr>
      <w:rFonts w:eastAsiaTheme="majorEastAsia" w:cstheme="majorBidi"/>
      <w:shd w:val="pct20" w:color="auto" w:fill="auto"/>
      <w:lang w:val="sl-SI"/>
    </w:rPr>
  </w:style>
  <w:style w:type="paragraph" w:customStyle="1" w:styleId="UK10Block">
    <w:name w:val="UK10 Block"/>
    <w:basedOn w:val="Navaden"/>
    <w:rsid w:val="0089424D"/>
    <w:pPr>
      <w:spacing w:after="240" w:line="246" w:lineRule="atLeast"/>
      <w:jc w:val="both"/>
    </w:pPr>
    <w:rPr>
      <w:rFonts w:eastAsia="Times New Roman"/>
      <w:sz w:val="20"/>
    </w:rPr>
  </w:style>
  <w:style w:type="paragraph" w:customStyle="1" w:styleId="UK10Block05">
    <w:name w:val="UK10 Block 0.5"/>
    <w:basedOn w:val="Navaden"/>
    <w:rsid w:val="0089424D"/>
    <w:pPr>
      <w:spacing w:after="240" w:line="246" w:lineRule="atLeast"/>
      <w:ind w:left="720"/>
      <w:jc w:val="both"/>
    </w:pPr>
    <w:rPr>
      <w:rFonts w:eastAsia="Times New Roman"/>
      <w:sz w:val="20"/>
    </w:rPr>
  </w:style>
  <w:style w:type="paragraph" w:customStyle="1" w:styleId="UK10Block10">
    <w:name w:val="UK10 Block 1.0"/>
    <w:basedOn w:val="Navaden"/>
    <w:rsid w:val="0089424D"/>
    <w:pPr>
      <w:spacing w:after="240" w:line="246" w:lineRule="atLeast"/>
      <w:ind w:left="1440"/>
      <w:jc w:val="both"/>
    </w:pPr>
    <w:rPr>
      <w:rFonts w:eastAsia="Times New Roman"/>
      <w:sz w:val="20"/>
    </w:rPr>
  </w:style>
  <w:style w:type="paragraph" w:customStyle="1" w:styleId="UK10Block15">
    <w:name w:val="UK10 Block 1.5"/>
    <w:basedOn w:val="Navaden"/>
    <w:rsid w:val="0089424D"/>
    <w:pPr>
      <w:spacing w:after="240" w:line="246" w:lineRule="atLeast"/>
      <w:ind w:left="2160"/>
      <w:jc w:val="both"/>
    </w:pPr>
    <w:rPr>
      <w:rFonts w:eastAsia="Times New Roman"/>
      <w:sz w:val="20"/>
    </w:rPr>
  </w:style>
  <w:style w:type="paragraph" w:customStyle="1" w:styleId="UK10Block20">
    <w:name w:val="UK10 Block 2.0"/>
    <w:basedOn w:val="Navaden"/>
    <w:rsid w:val="0089424D"/>
    <w:pPr>
      <w:spacing w:after="240" w:line="246" w:lineRule="atLeast"/>
      <w:ind w:left="2880"/>
      <w:jc w:val="both"/>
    </w:pPr>
    <w:rPr>
      <w:rFonts w:eastAsia="Times New Roman"/>
      <w:sz w:val="20"/>
    </w:rPr>
  </w:style>
  <w:style w:type="paragraph" w:customStyle="1" w:styleId="UK10Block25">
    <w:name w:val="UK10 Block 2.5"/>
    <w:basedOn w:val="Navaden"/>
    <w:rsid w:val="0089424D"/>
    <w:pPr>
      <w:spacing w:after="240" w:line="246" w:lineRule="atLeast"/>
      <w:ind w:left="3600"/>
      <w:jc w:val="both"/>
    </w:pPr>
    <w:rPr>
      <w:rFonts w:eastAsia="Times New Roman"/>
      <w:sz w:val="20"/>
    </w:rPr>
  </w:style>
  <w:style w:type="paragraph" w:customStyle="1" w:styleId="UK10Block30">
    <w:name w:val="UK10 Block 3.0"/>
    <w:basedOn w:val="Navaden"/>
    <w:rsid w:val="0089424D"/>
    <w:pPr>
      <w:spacing w:after="240" w:line="246" w:lineRule="atLeast"/>
      <w:ind w:left="4320"/>
      <w:jc w:val="both"/>
    </w:pPr>
    <w:rPr>
      <w:rFonts w:eastAsia="Times New Roman"/>
      <w:sz w:val="20"/>
    </w:rPr>
  </w:style>
  <w:style w:type="paragraph" w:customStyle="1" w:styleId="UK10Title">
    <w:name w:val="UK10 Title"/>
    <w:basedOn w:val="Navaden"/>
    <w:next w:val="UK10Block"/>
    <w:rsid w:val="0089424D"/>
    <w:pPr>
      <w:spacing w:after="240" w:line="246" w:lineRule="atLeast"/>
      <w:jc w:val="center"/>
    </w:pPr>
    <w:rPr>
      <w:rFonts w:eastAsia="Times New Roman"/>
      <w:b/>
      <w:kern w:val="28"/>
      <w:sz w:val="20"/>
    </w:rPr>
  </w:style>
  <w:style w:type="paragraph" w:customStyle="1" w:styleId="UK11Block">
    <w:name w:val="UK11 Block"/>
    <w:basedOn w:val="Navaden"/>
    <w:rsid w:val="00D16206"/>
    <w:pPr>
      <w:spacing w:after="240" w:line="246" w:lineRule="atLeast"/>
      <w:jc w:val="both"/>
    </w:pPr>
    <w:rPr>
      <w:rFonts w:eastAsia="Times New Roman"/>
    </w:rPr>
  </w:style>
  <w:style w:type="paragraph" w:customStyle="1" w:styleId="UK11Block05">
    <w:name w:val="UK11 Block 0.5"/>
    <w:basedOn w:val="Navaden"/>
    <w:rsid w:val="00D16206"/>
    <w:pPr>
      <w:spacing w:after="240" w:line="246" w:lineRule="atLeast"/>
      <w:ind w:left="720"/>
      <w:jc w:val="both"/>
    </w:pPr>
    <w:rPr>
      <w:rFonts w:eastAsia="Times New Roman"/>
    </w:rPr>
  </w:style>
  <w:style w:type="paragraph" w:customStyle="1" w:styleId="UK11Block10">
    <w:name w:val="UK11 Block 1.0"/>
    <w:basedOn w:val="Navaden"/>
    <w:rsid w:val="00D16206"/>
    <w:pPr>
      <w:spacing w:after="240" w:line="246" w:lineRule="atLeast"/>
      <w:ind w:left="1440"/>
      <w:jc w:val="both"/>
    </w:pPr>
    <w:rPr>
      <w:rFonts w:eastAsia="Times New Roman"/>
    </w:rPr>
  </w:style>
  <w:style w:type="paragraph" w:customStyle="1" w:styleId="UK11Block15">
    <w:name w:val="UK11 Block 1.5"/>
    <w:basedOn w:val="Navaden"/>
    <w:rsid w:val="00D16206"/>
    <w:pPr>
      <w:spacing w:after="240" w:line="246" w:lineRule="atLeast"/>
      <w:ind w:left="2160"/>
      <w:jc w:val="both"/>
    </w:pPr>
    <w:rPr>
      <w:rFonts w:eastAsia="Times New Roman"/>
    </w:rPr>
  </w:style>
  <w:style w:type="paragraph" w:customStyle="1" w:styleId="UK11Block20">
    <w:name w:val="UK11 Block 2.0"/>
    <w:basedOn w:val="Navaden"/>
    <w:rsid w:val="00D16206"/>
    <w:pPr>
      <w:spacing w:after="240" w:line="246" w:lineRule="atLeast"/>
      <w:ind w:left="2880"/>
      <w:jc w:val="both"/>
    </w:pPr>
    <w:rPr>
      <w:rFonts w:eastAsia="Times New Roman"/>
    </w:rPr>
  </w:style>
  <w:style w:type="paragraph" w:customStyle="1" w:styleId="UK11Block25">
    <w:name w:val="UK11 Block 2.5"/>
    <w:basedOn w:val="Navaden"/>
    <w:rsid w:val="00D16206"/>
    <w:pPr>
      <w:spacing w:after="240" w:line="246" w:lineRule="atLeast"/>
      <w:ind w:left="3600"/>
      <w:jc w:val="both"/>
    </w:pPr>
    <w:rPr>
      <w:rFonts w:eastAsia="Times New Roman"/>
    </w:rPr>
  </w:style>
  <w:style w:type="paragraph" w:customStyle="1" w:styleId="UK11Block30">
    <w:name w:val="UK11 Block 3.0"/>
    <w:basedOn w:val="Navaden"/>
    <w:rsid w:val="00D16206"/>
    <w:pPr>
      <w:spacing w:after="240" w:line="246" w:lineRule="atLeast"/>
      <w:ind w:left="4320"/>
      <w:jc w:val="both"/>
    </w:pPr>
    <w:rPr>
      <w:rFonts w:eastAsia="Times New Roman"/>
    </w:rPr>
  </w:style>
  <w:style w:type="paragraph" w:customStyle="1" w:styleId="UK11Title">
    <w:name w:val="UK11 Title"/>
    <w:basedOn w:val="Navaden"/>
    <w:next w:val="UK11Block"/>
    <w:rsid w:val="00D16206"/>
    <w:pPr>
      <w:spacing w:after="240" w:line="246" w:lineRule="atLeast"/>
      <w:jc w:val="center"/>
    </w:pPr>
    <w:rPr>
      <w:rFonts w:eastAsia="Times New Roman"/>
      <w:b/>
      <w:kern w:val="28"/>
    </w:rPr>
  </w:style>
  <w:style w:type="paragraph" w:customStyle="1" w:styleId="UK12Block">
    <w:name w:val="UK12 Block"/>
    <w:basedOn w:val="Navaden"/>
    <w:rsid w:val="00D16206"/>
    <w:pPr>
      <w:spacing w:after="240" w:line="246" w:lineRule="atLeast"/>
      <w:jc w:val="both"/>
    </w:pPr>
    <w:rPr>
      <w:rFonts w:eastAsia="Times New Roman"/>
    </w:rPr>
  </w:style>
  <w:style w:type="paragraph" w:customStyle="1" w:styleId="UK12Block05">
    <w:name w:val="UK12 Block 0.5"/>
    <w:basedOn w:val="Navaden"/>
    <w:rsid w:val="00D16206"/>
    <w:pPr>
      <w:spacing w:after="240" w:line="246" w:lineRule="atLeast"/>
      <w:ind w:left="720"/>
      <w:jc w:val="both"/>
    </w:pPr>
    <w:rPr>
      <w:rFonts w:eastAsia="Times New Roman"/>
    </w:rPr>
  </w:style>
  <w:style w:type="paragraph" w:customStyle="1" w:styleId="UK12Block10">
    <w:name w:val="UK12 Block 1.0"/>
    <w:basedOn w:val="Navaden"/>
    <w:rsid w:val="00D16206"/>
    <w:pPr>
      <w:spacing w:after="240" w:line="246" w:lineRule="atLeast"/>
      <w:ind w:left="1440"/>
      <w:jc w:val="both"/>
    </w:pPr>
    <w:rPr>
      <w:rFonts w:eastAsia="Times New Roman"/>
    </w:rPr>
  </w:style>
  <w:style w:type="paragraph" w:customStyle="1" w:styleId="UK12Block15">
    <w:name w:val="UK12 Block 1.5"/>
    <w:basedOn w:val="Navaden"/>
    <w:rsid w:val="00D16206"/>
    <w:pPr>
      <w:spacing w:after="240" w:line="246" w:lineRule="atLeast"/>
      <w:ind w:left="2160"/>
      <w:jc w:val="both"/>
    </w:pPr>
    <w:rPr>
      <w:rFonts w:eastAsia="Times New Roman"/>
    </w:rPr>
  </w:style>
  <w:style w:type="paragraph" w:customStyle="1" w:styleId="UK12Block20">
    <w:name w:val="UK12 Block 2.0"/>
    <w:basedOn w:val="Navaden"/>
    <w:rsid w:val="00D16206"/>
    <w:pPr>
      <w:spacing w:after="240" w:line="246" w:lineRule="atLeast"/>
      <w:ind w:left="2880"/>
      <w:jc w:val="both"/>
    </w:pPr>
    <w:rPr>
      <w:rFonts w:eastAsia="Times New Roman"/>
    </w:rPr>
  </w:style>
  <w:style w:type="paragraph" w:customStyle="1" w:styleId="UK12Block25">
    <w:name w:val="UK12 Block 2.5"/>
    <w:basedOn w:val="Navaden"/>
    <w:rsid w:val="00D16206"/>
    <w:pPr>
      <w:spacing w:after="240" w:line="246" w:lineRule="atLeast"/>
      <w:ind w:left="3600"/>
      <w:jc w:val="both"/>
    </w:pPr>
    <w:rPr>
      <w:rFonts w:eastAsia="Times New Roman"/>
    </w:rPr>
  </w:style>
  <w:style w:type="paragraph" w:customStyle="1" w:styleId="UK12Block30">
    <w:name w:val="UK12 Block 3.0"/>
    <w:basedOn w:val="Navaden"/>
    <w:rsid w:val="00D16206"/>
    <w:pPr>
      <w:spacing w:after="240" w:line="246" w:lineRule="atLeast"/>
      <w:ind w:left="4320"/>
      <w:jc w:val="both"/>
    </w:pPr>
    <w:rPr>
      <w:rFonts w:eastAsia="Times New Roman"/>
    </w:rPr>
  </w:style>
  <w:style w:type="paragraph" w:customStyle="1" w:styleId="UK12Title">
    <w:name w:val="UK12 Title"/>
    <w:basedOn w:val="Navaden"/>
    <w:next w:val="UK12Block"/>
    <w:rsid w:val="00D16206"/>
    <w:pPr>
      <w:spacing w:after="240" w:line="246" w:lineRule="atLeast"/>
      <w:jc w:val="center"/>
    </w:pPr>
    <w:rPr>
      <w:rFonts w:eastAsia="Times New Roman"/>
      <w:b/>
      <w:kern w:val="28"/>
    </w:rPr>
  </w:style>
  <w:style w:type="paragraph" w:customStyle="1" w:styleId="PAIAContinuousNumbering">
    <w:name w:val="PA / IA Continuous Numbering"/>
    <w:rsid w:val="00D16206"/>
    <w:pPr>
      <w:numPr>
        <w:numId w:val="3"/>
      </w:numPr>
      <w:spacing w:after="240" w:line="360" w:lineRule="auto"/>
    </w:pPr>
    <w:rPr>
      <w:rFonts w:eastAsia="Times New Roman" w:cs="Times New Roman"/>
    </w:rPr>
  </w:style>
  <w:style w:type="paragraph" w:customStyle="1" w:styleId="PAIAQuotes">
    <w:name w:val="PA / IA Quotes"/>
    <w:rsid w:val="00D16206"/>
    <w:pPr>
      <w:spacing w:after="240"/>
      <w:ind w:left="1440" w:right="1440"/>
    </w:pPr>
    <w:rPr>
      <w:rFonts w:eastAsia="Times New Roman" w:cs="Times New Roman"/>
      <w:i/>
    </w:rPr>
  </w:style>
  <w:style w:type="paragraph" w:customStyle="1" w:styleId="PAAlphaList">
    <w:name w:val="PA Alpha List"/>
    <w:basedOn w:val="Navaden"/>
    <w:rsid w:val="00D16206"/>
    <w:pPr>
      <w:numPr>
        <w:numId w:val="4"/>
      </w:numPr>
      <w:spacing w:after="120"/>
      <w:jc w:val="both"/>
    </w:pPr>
    <w:rPr>
      <w:rFonts w:eastAsia="Times New Roman"/>
    </w:rPr>
  </w:style>
  <w:style w:type="paragraph" w:customStyle="1" w:styleId="PAAlphaListindent05">
    <w:name w:val="PA Alpha List indent 0.5"/>
    <w:basedOn w:val="Navaden"/>
    <w:rsid w:val="00D16206"/>
    <w:pPr>
      <w:numPr>
        <w:numId w:val="5"/>
      </w:numPr>
      <w:spacing w:after="120"/>
      <w:jc w:val="both"/>
    </w:pPr>
    <w:rPr>
      <w:rFonts w:eastAsia="Times New Roman"/>
    </w:rPr>
  </w:style>
  <w:style w:type="paragraph" w:customStyle="1" w:styleId="PAAlphaListindent1">
    <w:name w:val="PA Alpha List indent 1"/>
    <w:basedOn w:val="Navaden"/>
    <w:rsid w:val="00D16206"/>
    <w:pPr>
      <w:numPr>
        <w:numId w:val="6"/>
      </w:numPr>
      <w:spacing w:after="120"/>
      <w:jc w:val="both"/>
    </w:pPr>
    <w:rPr>
      <w:rFonts w:eastAsia="Times New Roman"/>
    </w:rPr>
  </w:style>
  <w:style w:type="paragraph" w:customStyle="1" w:styleId="PAAlphaListindent15">
    <w:name w:val="PA Alpha List indent 1.5"/>
    <w:basedOn w:val="Navaden"/>
    <w:rsid w:val="00D16206"/>
    <w:pPr>
      <w:numPr>
        <w:numId w:val="7"/>
      </w:numPr>
      <w:spacing w:after="120"/>
      <w:jc w:val="both"/>
    </w:pPr>
    <w:rPr>
      <w:rFonts w:eastAsia="Times New Roman"/>
    </w:rPr>
  </w:style>
  <w:style w:type="paragraph" w:customStyle="1" w:styleId="PAAlphaListindent2">
    <w:name w:val="PA Alpha List indent 2"/>
    <w:basedOn w:val="Navaden"/>
    <w:rsid w:val="00D16206"/>
    <w:pPr>
      <w:numPr>
        <w:numId w:val="8"/>
      </w:numPr>
      <w:spacing w:after="120"/>
      <w:jc w:val="both"/>
    </w:pPr>
    <w:rPr>
      <w:rFonts w:eastAsia="Times New Roman"/>
    </w:rPr>
  </w:style>
  <w:style w:type="paragraph" w:customStyle="1" w:styleId="PABlockText">
    <w:name w:val="PA Block Text"/>
    <w:basedOn w:val="Navaden"/>
    <w:rsid w:val="00D16206"/>
    <w:pPr>
      <w:spacing w:after="120"/>
      <w:jc w:val="both"/>
    </w:pPr>
    <w:rPr>
      <w:rFonts w:eastAsia="Times New Roman"/>
    </w:rPr>
  </w:style>
  <w:style w:type="paragraph" w:customStyle="1" w:styleId="PABlockTextindent05">
    <w:name w:val="PA Block Text indent 0.5"/>
    <w:basedOn w:val="Navaden"/>
    <w:rsid w:val="00D16206"/>
    <w:pPr>
      <w:spacing w:after="120"/>
      <w:ind w:left="720"/>
      <w:jc w:val="both"/>
    </w:pPr>
    <w:rPr>
      <w:rFonts w:eastAsia="Times New Roman"/>
    </w:rPr>
  </w:style>
  <w:style w:type="paragraph" w:customStyle="1" w:styleId="PABlockTextindent1">
    <w:name w:val="PA Block Text indent 1"/>
    <w:basedOn w:val="Navaden"/>
    <w:rsid w:val="00D16206"/>
    <w:pPr>
      <w:spacing w:after="120"/>
      <w:ind w:left="1440"/>
      <w:jc w:val="both"/>
    </w:pPr>
    <w:rPr>
      <w:rFonts w:eastAsia="Times New Roman"/>
    </w:rPr>
  </w:style>
  <w:style w:type="paragraph" w:customStyle="1" w:styleId="PABlockTextindent15">
    <w:name w:val="PA Block Text indent 1.5"/>
    <w:basedOn w:val="Navaden"/>
    <w:rsid w:val="00D16206"/>
    <w:pPr>
      <w:spacing w:after="120"/>
      <w:ind w:left="2160"/>
      <w:jc w:val="both"/>
    </w:pPr>
    <w:rPr>
      <w:rFonts w:eastAsia="Times New Roman"/>
    </w:rPr>
  </w:style>
  <w:style w:type="paragraph" w:customStyle="1" w:styleId="PABlockTextindent2">
    <w:name w:val="PA Block Text indent 2"/>
    <w:basedOn w:val="Navaden"/>
    <w:rsid w:val="00D16206"/>
    <w:pPr>
      <w:spacing w:after="120"/>
      <w:ind w:left="2880"/>
      <w:jc w:val="both"/>
    </w:pPr>
    <w:rPr>
      <w:rFonts w:eastAsia="Times New Roman"/>
    </w:rPr>
  </w:style>
  <w:style w:type="paragraph" w:customStyle="1" w:styleId="PABullet">
    <w:name w:val="PA Bullet"/>
    <w:basedOn w:val="Navaden"/>
    <w:rsid w:val="00D16206"/>
    <w:pPr>
      <w:numPr>
        <w:numId w:val="9"/>
      </w:numPr>
      <w:spacing w:after="120"/>
      <w:jc w:val="both"/>
    </w:pPr>
    <w:rPr>
      <w:rFonts w:eastAsia="Times New Roman"/>
    </w:rPr>
  </w:style>
  <w:style w:type="paragraph" w:customStyle="1" w:styleId="PABulletindent05">
    <w:name w:val="PA Bullet indent 0.5"/>
    <w:basedOn w:val="Navaden"/>
    <w:rsid w:val="00D16206"/>
    <w:pPr>
      <w:numPr>
        <w:numId w:val="10"/>
      </w:numPr>
      <w:spacing w:after="120"/>
      <w:jc w:val="both"/>
    </w:pPr>
    <w:rPr>
      <w:rFonts w:eastAsia="Times New Roman"/>
    </w:rPr>
  </w:style>
  <w:style w:type="paragraph" w:customStyle="1" w:styleId="PABulletindent1">
    <w:name w:val="PA Bullet indent 1"/>
    <w:basedOn w:val="Navaden"/>
    <w:rsid w:val="00D16206"/>
    <w:pPr>
      <w:numPr>
        <w:numId w:val="11"/>
      </w:numPr>
      <w:spacing w:after="120"/>
      <w:jc w:val="both"/>
    </w:pPr>
    <w:rPr>
      <w:rFonts w:eastAsia="Times New Roman"/>
    </w:rPr>
  </w:style>
  <w:style w:type="paragraph" w:customStyle="1" w:styleId="PABulletindent15">
    <w:name w:val="PA Bullet indent 1.5"/>
    <w:basedOn w:val="Navaden"/>
    <w:rsid w:val="00D16206"/>
    <w:pPr>
      <w:numPr>
        <w:numId w:val="12"/>
      </w:numPr>
      <w:spacing w:after="120"/>
      <w:jc w:val="both"/>
    </w:pPr>
    <w:rPr>
      <w:rFonts w:eastAsia="Times New Roman"/>
    </w:rPr>
  </w:style>
  <w:style w:type="paragraph" w:customStyle="1" w:styleId="PABulletindent2">
    <w:name w:val="PA Bullet indent 2"/>
    <w:basedOn w:val="Navaden"/>
    <w:rsid w:val="00D16206"/>
    <w:pPr>
      <w:numPr>
        <w:numId w:val="13"/>
      </w:numPr>
      <w:spacing w:after="120"/>
      <w:jc w:val="both"/>
    </w:pPr>
    <w:rPr>
      <w:rFonts w:eastAsia="Times New Roman"/>
    </w:rPr>
  </w:style>
  <w:style w:type="paragraph" w:customStyle="1" w:styleId="PADashList">
    <w:name w:val="PA Dash List"/>
    <w:basedOn w:val="Navaden"/>
    <w:rsid w:val="00D16206"/>
    <w:pPr>
      <w:numPr>
        <w:numId w:val="14"/>
      </w:numPr>
      <w:spacing w:after="120"/>
      <w:jc w:val="both"/>
    </w:pPr>
    <w:rPr>
      <w:rFonts w:eastAsia="Times New Roman"/>
    </w:rPr>
  </w:style>
  <w:style w:type="paragraph" w:customStyle="1" w:styleId="PADashListindent05">
    <w:name w:val="PA Dash List indent 0.5"/>
    <w:basedOn w:val="Navaden"/>
    <w:rsid w:val="00D16206"/>
    <w:pPr>
      <w:numPr>
        <w:numId w:val="15"/>
      </w:numPr>
      <w:spacing w:after="120"/>
      <w:jc w:val="both"/>
    </w:pPr>
    <w:rPr>
      <w:rFonts w:eastAsia="Times New Roman"/>
    </w:rPr>
  </w:style>
  <w:style w:type="paragraph" w:customStyle="1" w:styleId="PADashListindent1">
    <w:name w:val="PA Dash List indent 1"/>
    <w:basedOn w:val="Navaden"/>
    <w:rsid w:val="00D16206"/>
    <w:pPr>
      <w:numPr>
        <w:numId w:val="16"/>
      </w:numPr>
      <w:spacing w:after="120"/>
      <w:jc w:val="both"/>
    </w:pPr>
    <w:rPr>
      <w:rFonts w:eastAsia="Times New Roman"/>
    </w:rPr>
  </w:style>
  <w:style w:type="paragraph" w:customStyle="1" w:styleId="PADashListindent15">
    <w:name w:val="PA Dash List indent 1.5"/>
    <w:basedOn w:val="Navaden"/>
    <w:rsid w:val="00D16206"/>
    <w:pPr>
      <w:numPr>
        <w:numId w:val="17"/>
      </w:numPr>
      <w:spacing w:after="120"/>
      <w:jc w:val="both"/>
    </w:pPr>
    <w:rPr>
      <w:rFonts w:eastAsia="Times New Roman"/>
    </w:rPr>
  </w:style>
  <w:style w:type="paragraph" w:customStyle="1" w:styleId="PADashListindent2">
    <w:name w:val="PA Dash List indent 2"/>
    <w:basedOn w:val="Navaden"/>
    <w:rsid w:val="00D16206"/>
    <w:pPr>
      <w:numPr>
        <w:numId w:val="18"/>
      </w:numPr>
      <w:spacing w:after="120"/>
      <w:jc w:val="both"/>
    </w:pPr>
    <w:rPr>
      <w:rFonts w:eastAsia="Times New Roman"/>
    </w:rPr>
  </w:style>
  <w:style w:type="paragraph" w:customStyle="1" w:styleId="PANumList">
    <w:name w:val="PA Num List"/>
    <w:basedOn w:val="Navaden"/>
    <w:rsid w:val="00D16206"/>
    <w:pPr>
      <w:numPr>
        <w:numId w:val="19"/>
      </w:numPr>
      <w:spacing w:after="120"/>
      <w:jc w:val="both"/>
    </w:pPr>
    <w:rPr>
      <w:rFonts w:eastAsia="Times New Roman"/>
    </w:rPr>
  </w:style>
  <w:style w:type="paragraph" w:customStyle="1" w:styleId="PANumListindent05">
    <w:name w:val="PA Num List indent 0.5"/>
    <w:basedOn w:val="Navaden"/>
    <w:rsid w:val="00D16206"/>
    <w:pPr>
      <w:numPr>
        <w:numId w:val="20"/>
      </w:numPr>
      <w:spacing w:after="120"/>
      <w:jc w:val="both"/>
    </w:pPr>
    <w:rPr>
      <w:rFonts w:eastAsia="Times New Roman"/>
    </w:rPr>
  </w:style>
  <w:style w:type="paragraph" w:customStyle="1" w:styleId="PANumListindent1">
    <w:name w:val="PA Num List indent 1"/>
    <w:basedOn w:val="Navaden"/>
    <w:rsid w:val="00D16206"/>
    <w:pPr>
      <w:numPr>
        <w:numId w:val="21"/>
      </w:numPr>
      <w:spacing w:after="120"/>
      <w:jc w:val="both"/>
    </w:pPr>
    <w:rPr>
      <w:rFonts w:eastAsia="Times New Roman"/>
    </w:rPr>
  </w:style>
  <w:style w:type="paragraph" w:customStyle="1" w:styleId="PANumListindent15">
    <w:name w:val="PA Num List indent 1.5"/>
    <w:basedOn w:val="Navaden"/>
    <w:rsid w:val="00D16206"/>
    <w:pPr>
      <w:numPr>
        <w:numId w:val="22"/>
      </w:numPr>
      <w:spacing w:after="120"/>
      <w:jc w:val="both"/>
    </w:pPr>
    <w:rPr>
      <w:rFonts w:eastAsia="Times New Roman"/>
    </w:rPr>
  </w:style>
  <w:style w:type="paragraph" w:customStyle="1" w:styleId="PANumListindent2">
    <w:name w:val="PA Num List indent 2"/>
    <w:basedOn w:val="Navaden"/>
    <w:rsid w:val="00D16206"/>
    <w:pPr>
      <w:numPr>
        <w:numId w:val="23"/>
      </w:numPr>
      <w:spacing w:after="120"/>
      <w:jc w:val="both"/>
    </w:pPr>
    <w:rPr>
      <w:rFonts w:eastAsia="Times New Roman"/>
    </w:rPr>
  </w:style>
  <w:style w:type="paragraph" w:customStyle="1" w:styleId="PARomanList">
    <w:name w:val="PA Roman List"/>
    <w:basedOn w:val="Navaden"/>
    <w:rsid w:val="00D16206"/>
    <w:pPr>
      <w:numPr>
        <w:numId w:val="24"/>
      </w:numPr>
      <w:spacing w:after="120"/>
      <w:jc w:val="both"/>
    </w:pPr>
    <w:rPr>
      <w:rFonts w:eastAsia="Times New Roman"/>
    </w:rPr>
  </w:style>
  <w:style w:type="paragraph" w:customStyle="1" w:styleId="PARomanListindent05">
    <w:name w:val="PA Roman List indent 0.5"/>
    <w:basedOn w:val="Navaden"/>
    <w:rsid w:val="00D16206"/>
    <w:pPr>
      <w:numPr>
        <w:numId w:val="25"/>
      </w:numPr>
      <w:spacing w:after="120"/>
      <w:jc w:val="both"/>
    </w:pPr>
    <w:rPr>
      <w:rFonts w:eastAsia="Times New Roman"/>
    </w:rPr>
  </w:style>
  <w:style w:type="paragraph" w:customStyle="1" w:styleId="PARomanListindent1">
    <w:name w:val="PA Roman List indent 1"/>
    <w:basedOn w:val="Navaden"/>
    <w:rsid w:val="00D16206"/>
    <w:pPr>
      <w:numPr>
        <w:numId w:val="26"/>
      </w:numPr>
      <w:spacing w:after="120"/>
      <w:jc w:val="both"/>
    </w:pPr>
    <w:rPr>
      <w:rFonts w:eastAsia="Times New Roman"/>
    </w:rPr>
  </w:style>
  <w:style w:type="paragraph" w:customStyle="1" w:styleId="PARomanListindent15">
    <w:name w:val="PA Roman List indent 1.5"/>
    <w:basedOn w:val="Navaden"/>
    <w:rsid w:val="00D16206"/>
    <w:pPr>
      <w:numPr>
        <w:numId w:val="27"/>
      </w:numPr>
      <w:spacing w:after="120"/>
      <w:jc w:val="both"/>
    </w:pPr>
    <w:rPr>
      <w:rFonts w:eastAsia="Times New Roman"/>
    </w:rPr>
  </w:style>
  <w:style w:type="paragraph" w:customStyle="1" w:styleId="PARomanListindent2">
    <w:name w:val="PA Roman List indent 2"/>
    <w:basedOn w:val="Navaden"/>
    <w:rsid w:val="00D16206"/>
    <w:pPr>
      <w:numPr>
        <w:numId w:val="28"/>
      </w:numPr>
      <w:spacing w:after="120"/>
      <w:jc w:val="both"/>
    </w:pPr>
    <w:rPr>
      <w:rFonts w:eastAsia="Times New Roman"/>
    </w:rPr>
  </w:style>
  <w:style w:type="paragraph" w:customStyle="1" w:styleId="Logo">
    <w:name w:val="Logo"/>
    <w:basedOn w:val="Glava"/>
    <w:uiPriority w:val="99"/>
    <w:semiHidden/>
    <w:rsid w:val="00D16206"/>
    <w:pPr>
      <w:jc w:val="center"/>
    </w:pPr>
    <w:rPr>
      <w:rFonts w:eastAsia="Times New Roman"/>
    </w:rPr>
  </w:style>
  <w:style w:type="paragraph" w:customStyle="1" w:styleId="Logo2">
    <w:name w:val="Logo2"/>
    <w:basedOn w:val="Logo"/>
    <w:uiPriority w:val="99"/>
    <w:semiHidden/>
    <w:qFormat/>
    <w:rsid w:val="00D16206"/>
    <w:pPr>
      <w:spacing w:before="240" w:after="400"/>
    </w:pPr>
  </w:style>
  <w:style w:type="paragraph" w:customStyle="1" w:styleId="Logo3">
    <w:name w:val="Logo3"/>
    <w:basedOn w:val="Navaden"/>
    <w:uiPriority w:val="99"/>
    <w:semiHidden/>
    <w:qFormat/>
    <w:rsid w:val="00D16206"/>
    <w:pPr>
      <w:jc w:val="center"/>
    </w:pPr>
    <w:rPr>
      <w:smallCaps/>
      <w:spacing w:val="10"/>
      <w:sz w:val="19"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D16206"/>
    <w:pPr>
      <w:ind w:left="400" w:hanging="20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D16206"/>
    <w:pPr>
      <w:ind w:left="600" w:hanging="20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D16206"/>
    <w:pPr>
      <w:ind w:left="800" w:hanging="20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D16206"/>
    <w:pPr>
      <w:ind w:left="1000" w:hanging="20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D16206"/>
    <w:pPr>
      <w:ind w:left="1200" w:hanging="20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D16206"/>
    <w:pPr>
      <w:ind w:left="1400" w:hanging="20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D16206"/>
    <w:pPr>
      <w:ind w:left="1600" w:hanging="20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D16206"/>
    <w:pPr>
      <w:ind w:left="1800" w:hanging="200"/>
    </w:pPr>
  </w:style>
  <w:style w:type="paragraph" w:styleId="Navaden-zamik">
    <w:name w:val="Normal Indent"/>
    <w:basedOn w:val="Navaden"/>
    <w:uiPriority w:val="99"/>
    <w:semiHidden/>
    <w:unhideWhenUsed/>
    <w:rsid w:val="00D16206"/>
    <w:pPr>
      <w:ind w:left="720"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16206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16206"/>
    <w:rPr>
      <w:lang w:val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16206"/>
    <w:pPr>
      <w:spacing w:after="200"/>
    </w:pPr>
    <w:rPr>
      <w:b/>
      <w:bCs/>
      <w:color w:val="4F81BD" w:themeColor="accent1"/>
      <w:sz w:val="18"/>
      <w:szCs w:val="18"/>
    </w:rPr>
  </w:style>
  <w:style w:type="paragraph" w:styleId="Kazaloslik">
    <w:name w:val="table of figures"/>
    <w:basedOn w:val="Navaden"/>
    <w:next w:val="Navaden"/>
    <w:uiPriority w:val="99"/>
    <w:semiHidden/>
    <w:unhideWhenUsed/>
    <w:rsid w:val="00D16206"/>
  </w:style>
  <w:style w:type="character" w:styleId="Sprotnaopomba-sklic">
    <w:name w:val="footnote reference"/>
    <w:basedOn w:val="Privzetapisavaodstavka"/>
    <w:uiPriority w:val="99"/>
    <w:semiHidden/>
    <w:unhideWhenUsed/>
    <w:rsid w:val="00D1620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D16206"/>
    <w:rPr>
      <w:sz w:val="16"/>
      <w:szCs w:val="16"/>
    </w:rPr>
  </w:style>
  <w:style w:type="character" w:styleId="tevilkavrstice">
    <w:name w:val="line number"/>
    <w:basedOn w:val="Privzetapisavaodstavka"/>
    <w:uiPriority w:val="99"/>
    <w:semiHidden/>
    <w:unhideWhenUsed/>
    <w:rsid w:val="00D16206"/>
  </w:style>
  <w:style w:type="character" w:styleId="tevilkastrani">
    <w:name w:val="page number"/>
    <w:basedOn w:val="Privzetapisavaodstavka"/>
    <w:uiPriority w:val="99"/>
    <w:semiHidden/>
    <w:unhideWhenUsed/>
    <w:rsid w:val="00D16206"/>
  </w:style>
  <w:style w:type="character" w:styleId="Konnaopomba-sklic">
    <w:name w:val="endnote reference"/>
    <w:basedOn w:val="Privzetapisavaodstavka"/>
    <w:uiPriority w:val="99"/>
    <w:semiHidden/>
    <w:unhideWhenUsed/>
    <w:rsid w:val="00D16206"/>
    <w:rPr>
      <w:vertAlign w:val="superscript"/>
    </w:rPr>
  </w:style>
  <w:style w:type="paragraph" w:styleId="Kazalovirov">
    <w:name w:val="table of authorities"/>
    <w:basedOn w:val="Navaden"/>
    <w:next w:val="Navaden"/>
    <w:uiPriority w:val="99"/>
    <w:semiHidden/>
    <w:unhideWhenUsed/>
    <w:rsid w:val="00D16206"/>
    <w:pPr>
      <w:ind w:left="200" w:hanging="200"/>
    </w:pPr>
  </w:style>
  <w:style w:type="paragraph" w:styleId="Makrobesedilo">
    <w:name w:val="macro"/>
    <w:link w:val="MakrobesediloZnak"/>
    <w:uiPriority w:val="99"/>
    <w:semiHidden/>
    <w:unhideWhenUsed/>
    <w:rsid w:val="00D162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16206"/>
    <w:rPr>
      <w:rFonts w:ascii="Consolas" w:hAnsi="Consolas" w:cs="Consolas"/>
      <w:lang w:val="sl-SI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D16206"/>
    <w:pPr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D16206"/>
    <w:rPr>
      <w:lang w:val="sl-SI"/>
    </w:rPr>
  </w:style>
  <w:style w:type="paragraph" w:styleId="Podpis">
    <w:name w:val="Signature"/>
    <w:basedOn w:val="Navaden"/>
    <w:link w:val="PodpisZnak"/>
    <w:uiPriority w:val="99"/>
    <w:semiHidden/>
    <w:unhideWhenUsed/>
    <w:rsid w:val="00D16206"/>
    <w:pPr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D16206"/>
    <w:rPr>
      <w:lang w:val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D16206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D16206"/>
    <w:rPr>
      <w:lang w:val="sl-SI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D16206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D16206"/>
    <w:rPr>
      <w:lang w:val="sl-SI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D16206"/>
    <w:pPr>
      <w:spacing w:after="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D16206"/>
    <w:rPr>
      <w:lang w:val="sl-SI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D16206"/>
    <w:pPr>
      <w:spacing w:after="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D16206"/>
    <w:rPr>
      <w:lang w:val="sl-SI"/>
    </w:r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D16206"/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D16206"/>
    <w:rPr>
      <w:lang w:val="sl-SI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D16206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D16206"/>
    <w:rPr>
      <w:lang w:val="sl-SI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D16206"/>
    <w:pPr>
      <w:spacing w:after="120"/>
      <w:ind w:left="360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D16206"/>
    <w:rPr>
      <w:sz w:val="16"/>
      <w:szCs w:val="16"/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D1620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16206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rsid w:val="00D16206"/>
    <w:rPr>
      <w:b/>
      <w:bCs/>
    </w:rPr>
  </w:style>
  <w:style w:type="character" w:styleId="Poudarek">
    <w:name w:val="Emphasis"/>
    <w:basedOn w:val="Privzetapisavaodstavka"/>
    <w:uiPriority w:val="20"/>
    <w:rsid w:val="00D16206"/>
    <w:rPr>
      <w:i/>
      <w:iCs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16206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16206"/>
    <w:rPr>
      <w:rFonts w:ascii="Tahoma" w:hAnsi="Tahoma" w:cs="Tahoma"/>
      <w:sz w:val="16"/>
      <w:szCs w:val="16"/>
      <w:lang w:val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D16206"/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16206"/>
    <w:rPr>
      <w:rFonts w:ascii="Consolas" w:hAnsi="Consolas" w:cs="Consolas"/>
      <w:sz w:val="21"/>
      <w:szCs w:val="21"/>
      <w:lang w:val="sl-SI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D16206"/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D16206"/>
    <w:rPr>
      <w:lang w:val="sl-SI"/>
    </w:rPr>
  </w:style>
  <w:style w:type="paragraph" w:styleId="Navadensplet">
    <w:name w:val="Normal (Web)"/>
    <w:basedOn w:val="Navaden"/>
    <w:uiPriority w:val="99"/>
    <w:semiHidden/>
    <w:unhideWhenUsed/>
    <w:rsid w:val="00D16206"/>
  </w:style>
  <w:style w:type="character" w:styleId="HTML-kratica">
    <w:name w:val="HTML Acronym"/>
    <w:basedOn w:val="Privzetapisavaodstavka"/>
    <w:uiPriority w:val="99"/>
    <w:semiHidden/>
    <w:unhideWhenUsed/>
    <w:rsid w:val="00D16206"/>
  </w:style>
  <w:style w:type="paragraph" w:styleId="HTMLnaslov">
    <w:name w:val="HTML Address"/>
    <w:basedOn w:val="Navaden"/>
    <w:link w:val="HTMLnaslovZnak"/>
    <w:uiPriority w:val="99"/>
    <w:semiHidden/>
    <w:unhideWhenUsed/>
    <w:rsid w:val="00D16206"/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D16206"/>
    <w:rPr>
      <w:i/>
      <w:iCs/>
      <w:lang w:val="sl-SI"/>
    </w:rPr>
  </w:style>
  <w:style w:type="character" w:styleId="HTML-citat">
    <w:name w:val="HTML Cite"/>
    <w:basedOn w:val="Privzetapisavaodstavka"/>
    <w:uiPriority w:val="99"/>
    <w:semiHidden/>
    <w:unhideWhenUsed/>
    <w:rsid w:val="00D16206"/>
    <w:rPr>
      <w:i/>
      <w:iCs/>
    </w:rPr>
  </w:style>
  <w:style w:type="character" w:styleId="KodaHTML">
    <w:name w:val="HTML Code"/>
    <w:basedOn w:val="Privzetapisavaodstavka"/>
    <w:uiPriority w:val="99"/>
    <w:semiHidden/>
    <w:unhideWhenUsed/>
    <w:rsid w:val="00D16206"/>
    <w:rPr>
      <w:rFonts w:ascii="Consolas" w:hAnsi="Consolas" w:cs="Consolas"/>
      <w:sz w:val="20"/>
      <w:szCs w:val="20"/>
    </w:rPr>
  </w:style>
  <w:style w:type="character" w:styleId="DefinicijaHTML">
    <w:name w:val="HTML Definition"/>
    <w:basedOn w:val="Privzetapisavaodstavka"/>
    <w:uiPriority w:val="99"/>
    <w:semiHidden/>
    <w:unhideWhenUsed/>
    <w:rsid w:val="00D16206"/>
    <w:rPr>
      <w:i/>
      <w:iCs/>
    </w:rPr>
  </w:style>
  <w:style w:type="character" w:styleId="HTML-tipkovnica">
    <w:name w:val="HTML Keyboard"/>
    <w:basedOn w:val="Privzetapisavaodstavka"/>
    <w:uiPriority w:val="99"/>
    <w:semiHidden/>
    <w:unhideWhenUsed/>
    <w:rsid w:val="00D16206"/>
    <w:rPr>
      <w:rFonts w:ascii="Consolas" w:hAnsi="Consolas" w:cs="Consolas"/>
      <w:sz w:val="20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16206"/>
    <w:rPr>
      <w:rFonts w:ascii="Consolas" w:hAnsi="Consolas" w:cs="Consola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16206"/>
    <w:rPr>
      <w:rFonts w:ascii="Consolas" w:hAnsi="Consolas" w:cs="Consolas"/>
      <w:lang w:val="sl-SI"/>
    </w:rPr>
  </w:style>
  <w:style w:type="character" w:styleId="HTMLvzorec">
    <w:name w:val="HTML Sample"/>
    <w:basedOn w:val="Privzetapisavaodstavka"/>
    <w:uiPriority w:val="99"/>
    <w:semiHidden/>
    <w:unhideWhenUsed/>
    <w:rsid w:val="00D16206"/>
    <w:rPr>
      <w:rFonts w:ascii="Consolas" w:hAnsi="Consolas" w:cs="Consolas"/>
      <w:sz w:val="24"/>
      <w:szCs w:val="24"/>
    </w:rPr>
  </w:style>
  <w:style w:type="character" w:styleId="HTMLpisalnistroj">
    <w:name w:val="HTML Typewriter"/>
    <w:basedOn w:val="Privzetapisavaodstavka"/>
    <w:uiPriority w:val="99"/>
    <w:semiHidden/>
    <w:unhideWhenUsed/>
    <w:rsid w:val="00D16206"/>
    <w:rPr>
      <w:rFonts w:ascii="Consolas" w:hAnsi="Consolas" w:cs="Consolas"/>
      <w:sz w:val="20"/>
      <w:szCs w:val="20"/>
    </w:rPr>
  </w:style>
  <w:style w:type="character" w:styleId="HTMLspremenljivka">
    <w:name w:val="HTML Variable"/>
    <w:basedOn w:val="Privzetapisavaodstavka"/>
    <w:uiPriority w:val="99"/>
    <w:semiHidden/>
    <w:unhideWhenUsed/>
    <w:rsid w:val="00D16206"/>
    <w:rPr>
      <w:i/>
      <w:iCs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62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16206"/>
    <w:rPr>
      <w:b/>
      <w:bCs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620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206"/>
    <w:rPr>
      <w:rFonts w:ascii="Tahoma" w:hAnsi="Tahoma" w:cs="Tahoma"/>
      <w:sz w:val="16"/>
      <w:szCs w:val="16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D16206"/>
    <w:rPr>
      <w:color w:val="808080"/>
    </w:rPr>
  </w:style>
  <w:style w:type="paragraph" w:styleId="Brezrazmikov">
    <w:name w:val="No Spacing"/>
    <w:uiPriority w:val="1"/>
    <w:rsid w:val="00D16206"/>
  </w:style>
  <w:style w:type="paragraph" w:styleId="Citat">
    <w:name w:val="Quote"/>
    <w:basedOn w:val="Navaden"/>
    <w:next w:val="Navaden"/>
    <w:link w:val="CitatZnak"/>
    <w:uiPriority w:val="29"/>
    <w:semiHidden/>
    <w:unhideWhenUsed/>
    <w:rsid w:val="00D16206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D16206"/>
    <w:rPr>
      <w:i/>
      <w:iCs/>
      <w:color w:val="000000" w:themeColor="text1"/>
      <w:lang w:val="sl-SI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D162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16206"/>
    <w:rPr>
      <w:b/>
      <w:bCs/>
      <w:i/>
      <w:iCs/>
      <w:color w:val="4F81BD" w:themeColor="accent1"/>
      <w:lang w:val="sl-SI"/>
    </w:rPr>
  </w:style>
  <w:style w:type="character" w:styleId="Neenpoudarek">
    <w:name w:val="Subtle Emphasis"/>
    <w:basedOn w:val="Privzetapisavaodstavka"/>
    <w:uiPriority w:val="19"/>
    <w:rsid w:val="00D16206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rsid w:val="00D16206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rsid w:val="00D1620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rsid w:val="00D1620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99"/>
    <w:semiHidden/>
    <w:rsid w:val="00D16206"/>
    <w:rPr>
      <w:b/>
      <w:bCs/>
      <w:smallCaps/>
      <w:spacing w:val="5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D16206"/>
  </w:style>
  <w:style w:type="paragraph" w:styleId="Odstavekseznama">
    <w:name w:val="List Paragraph"/>
    <w:basedOn w:val="Navaden"/>
    <w:uiPriority w:val="34"/>
    <w:qFormat/>
    <w:rsid w:val="00D31898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S&amp;S%20Templates\Blank%20A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A-4.dotx</Template>
  <TotalTime>1</TotalTime>
  <Pages>2</Pages>
  <Words>862</Words>
  <Characters>4920</Characters>
  <Application>Microsoft Office Word</Application>
  <DocSecurity>4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Shearman And Sterling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Nataša Novak</cp:lastModifiedBy>
  <cp:revision>2</cp:revision>
  <dcterms:created xsi:type="dcterms:W3CDTF">2018-10-24T10:50:00Z</dcterms:created>
  <dcterms:modified xsi:type="dcterms:W3CDTF">2018-10-24T10:50:00Z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DocumentType">
    <vt:lpwstr>pcgBlank</vt:lpwstr>
  </property>
</Properties>
</file>